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223D" w14:textId="77777777" w:rsidR="004C5096" w:rsidRDefault="00000000">
      <w:pPr>
        <w:jc w:val="right"/>
        <w:rPr>
          <w:rFonts w:ascii="Arial" w:hAnsi="Arial" w:cs="Arial"/>
          <w:b/>
          <w:color w:val="000000"/>
        </w:rPr>
      </w:pPr>
      <w:r>
        <w:rPr>
          <w:rFonts w:ascii="Arial" w:hAnsi="Arial" w:cs="Arial"/>
          <w:b/>
          <w:color w:val="000000"/>
        </w:rPr>
        <w:t xml:space="preserve">OBRAZAC 1  </w:t>
      </w:r>
    </w:p>
    <w:p w14:paraId="33BC6DF4" w14:textId="77777777" w:rsidR="004C5096" w:rsidRDefault="004C5096">
      <w:pPr>
        <w:rPr>
          <w:rFonts w:ascii="Arial" w:hAnsi="Arial" w:cs="Arial"/>
          <w:color w:val="000000"/>
        </w:rPr>
      </w:pPr>
    </w:p>
    <w:p w14:paraId="5ED303C7" w14:textId="77777777" w:rsidR="004C5096" w:rsidRDefault="00000000">
      <w:pPr>
        <w:tabs>
          <w:tab w:val="left" w:pos="1701"/>
          <w:tab w:val="left" w:pos="4820"/>
        </w:tabs>
        <w:jc w:val="both"/>
        <w:rPr>
          <w:rFonts w:ascii="Arial" w:hAnsi="Arial" w:cs="Arial"/>
          <w:color w:val="000000"/>
        </w:rPr>
      </w:pPr>
      <w:r>
        <w:rPr>
          <w:rFonts w:ascii="Arial" w:hAnsi="Arial" w:cs="Arial"/>
          <w:color w:val="000000"/>
        </w:rPr>
        <w:t>Putevi d.o.o. Podgorica</w:t>
      </w:r>
    </w:p>
    <w:p w14:paraId="6044D6D6" w14:textId="72EF0E24" w:rsidR="004C5096" w:rsidRDefault="00000000">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sidR="00D35A53">
        <w:rPr>
          <w:rFonts w:ascii="Arial" w:hAnsi="Arial" w:cs="Arial"/>
          <w:lang w:val="sr-Latn-ME"/>
        </w:rPr>
        <w:t>25/26</w:t>
      </w:r>
    </w:p>
    <w:p w14:paraId="4BF2BF03" w14:textId="2D91B6E6" w:rsidR="004C5096" w:rsidRDefault="00000000">
      <w:pPr>
        <w:jc w:val="both"/>
        <w:rPr>
          <w:rFonts w:ascii="Arial" w:hAnsi="Arial" w:cs="Arial"/>
          <w:color w:val="000000"/>
          <w:lang w:val="sr-Latn-ME"/>
        </w:rPr>
      </w:pPr>
      <w:r>
        <w:rPr>
          <w:rFonts w:ascii="Arial" w:hAnsi="Arial" w:cs="Arial"/>
          <w:color w:val="000000"/>
        </w:rPr>
        <w:t>Redni broj iz Plana javnih nabavki:</w:t>
      </w:r>
      <w:r>
        <w:rPr>
          <w:rFonts w:ascii="Arial" w:hAnsi="Arial" w:cs="Arial"/>
          <w:color w:val="000000"/>
          <w:lang w:val="sr-Latn-ME"/>
        </w:rPr>
        <w:t xml:space="preserve"> </w:t>
      </w:r>
      <w:r w:rsidR="00D35A53">
        <w:rPr>
          <w:rFonts w:ascii="Arial" w:hAnsi="Arial" w:cs="Arial"/>
          <w:color w:val="000000"/>
          <w:lang w:val="sr-Latn-ME"/>
        </w:rPr>
        <w:t>74</w:t>
      </w:r>
    </w:p>
    <w:p w14:paraId="3A96A5D0" w14:textId="563EB3CB" w:rsidR="004C5096" w:rsidRDefault="00000000">
      <w:pPr>
        <w:jc w:val="both"/>
        <w:rPr>
          <w:rFonts w:ascii="Arial" w:hAnsi="Arial" w:cs="Arial"/>
          <w:b/>
          <w:bCs/>
          <w:color w:val="000000"/>
        </w:rPr>
      </w:pPr>
      <w:r>
        <w:rPr>
          <w:rFonts w:ascii="Arial" w:hAnsi="Arial" w:cs="Arial"/>
          <w:color w:val="000000"/>
        </w:rPr>
        <w:t xml:space="preserve">Mjesto i datum: </w:t>
      </w:r>
      <w:r w:rsidR="00D35A53">
        <w:rPr>
          <w:rFonts w:ascii="Arial" w:hAnsi="Arial" w:cs="Arial"/>
          <w:color w:val="000000"/>
          <w:lang w:val="sr-Latn-ME"/>
        </w:rPr>
        <w:t>12.05.2026</w:t>
      </w:r>
      <w:r>
        <w:rPr>
          <w:rFonts w:ascii="Arial" w:hAnsi="Arial" w:cs="Arial"/>
          <w:color w:val="000000"/>
          <w:lang w:val="sr-Latn-ME"/>
        </w:rPr>
        <w:t>.</w:t>
      </w:r>
      <w:r>
        <w:rPr>
          <w:rFonts w:ascii="Arial" w:hAnsi="Arial" w:cs="Arial"/>
          <w:color w:val="000000"/>
        </w:rPr>
        <w:t xml:space="preserve"> godine</w:t>
      </w:r>
    </w:p>
    <w:p w14:paraId="40640098" w14:textId="77777777" w:rsidR="004C5096" w:rsidRDefault="004C5096">
      <w:pPr>
        <w:rPr>
          <w:rFonts w:ascii="Arial" w:hAnsi="Arial" w:cs="Arial"/>
        </w:rPr>
      </w:pPr>
    </w:p>
    <w:p w14:paraId="57778D80" w14:textId="77777777" w:rsidR="004C5096" w:rsidRDefault="004C5096">
      <w:pPr>
        <w:rPr>
          <w:rFonts w:ascii="Arial" w:hAnsi="Arial" w:cs="Arial"/>
        </w:rPr>
      </w:pPr>
    </w:p>
    <w:p w14:paraId="207C4FE1" w14:textId="77777777" w:rsidR="004C5096" w:rsidRDefault="00000000">
      <w:pPr>
        <w:tabs>
          <w:tab w:val="left" w:pos="1276"/>
          <w:tab w:val="left" w:pos="3261"/>
        </w:tabs>
        <w:jc w:val="both"/>
        <w:rPr>
          <w:rFonts w:ascii="Arial" w:hAnsi="Arial" w:cs="Arial"/>
          <w:b/>
          <w:bCs/>
          <w:color w:val="000000"/>
        </w:rPr>
      </w:pPr>
      <w:r>
        <w:rPr>
          <w:rFonts w:ascii="Arial" w:hAnsi="Arial" w:cs="Arial"/>
          <w:sz w:val="22"/>
          <w:szCs w:val="22"/>
        </w:rPr>
        <w:t xml:space="preserve">Na osnovu člana </w:t>
      </w:r>
      <w:r>
        <w:rPr>
          <w:rFonts w:ascii="Arial" w:hAnsi="Arial" w:cs="Arial"/>
          <w:sz w:val="22"/>
          <w:szCs w:val="22"/>
          <w:lang w:val="sr-Latn-ME"/>
        </w:rPr>
        <w:t>5</w:t>
      </w:r>
      <w:r>
        <w:rPr>
          <w:rFonts w:ascii="Arial" w:hAnsi="Arial" w:cs="Arial"/>
          <w:sz w:val="22"/>
          <w:szCs w:val="22"/>
        </w:rPr>
        <w:t xml:space="preserve">3 stav </w:t>
      </w:r>
      <w:r>
        <w:rPr>
          <w:rFonts w:ascii="Arial" w:hAnsi="Arial" w:cs="Arial"/>
          <w:sz w:val="22"/>
          <w:szCs w:val="22"/>
          <w:lang w:val="sr-Latn-ME"/>
        </w:rPr>
        <w:t>3</w:t>
      </w:r>
      <w:r>
        <w:rPr>
          <w:rFonts w:ascii="Arial" w:hAnsi="Arial" w:cs="Arial"/>
          <w:sz w:val="22"/>
          <w:szCs w:val="22"/>
        </w:rPr>
        <w:t xml:space="preserve"> Zakona o javnim nabavkama („Službeni list CG“, br. 74/19</w:t>
      </w:r>
      <w:r>
        <w:rPr>
          <w:rFonts w:ascii="Arial" w:hAnsi="Arial" w:cs="Arial"/>
          <w:sz w:val="22"/>
          <w:szCs w:val="22"/>
          <w:lang w:val="sr-Latn-ME"/>
        </w:rPr>
        <w:t>, 3/23 i 11/23</w:t>
      </w:r>
      <w:r>
        <w:rPr>
          <w:rFonts w:ascii="Arial" w:hAnsi="Arial" w:cs="Arial"/>
          <w:sz w:val="22"/>
          <w:szCs w:val="22"/>
        </w:rPr>
        <w:t>) Putevi d.o.o. Podgorica objavljuje</w:t>
      </w:r>
      <w:r>
        <w:rPr>
          <w:rFonts w:ascii="Arial" w:hAnsi="Arial" w:cs="Arial"/>
          <w:b/>
          <w:bCs/>
          <w:color w:val="000000"/>
          <w:sz w:val="22"/>
          <w:szCs w:val="22"/>
        </w:rPr>
        <w:t xml:space="preserve">   </w:t>
      </w:r>
      <w:r>
        <w:rPr>
          <w:rFonts w:ascii="Arial" w:hAnsi="Arial" w:cs="Arial"/>
          <w:b/>
          <w:bCs/>
          <w:color w:val="000000"/>
        </w:rPr>
        <w:t xml:space="preserve">    </w:t>
      </w:r>
    </w:p>
    <w:p w14:paraId="5C111F30" w14:textId="77777777" w:rsidR="004C5096" w:rsidRDefault="004C5096">
      <w:pPr>
        <w:tabs>
          <w:tab w:val="left" w:pos="1276"/>
          <w:tab w:val="left" w:pos="3261"/>
        </w:tabs>
        <w:jc w:val="both"/>
        <w:rPr>
          <w:rFonts w:ascii="Arial" w:hAnsi="Arial" w:cs="Arial"/>
          <w:b/>
          <w:bCs/>
          <w:color w:val="000000"/>
        </w:rPr>
      </w:pPr>
    </w:p>
    <w:p w14:paraId="17E653F9" w14:textId="77777777" w:rsidR="004C5096" w:rsidRDefault="004C5096">
      <w:pPr>
        <w:tabs>
          <w:tab w:val="left" w:pos="1276"/>
          <w:tab w:val="left" w:pos="3261"/>
        </w:tabs>
        <w:jc w:val="both"/>
        <w:rPr>
          <w:rFonts w:ascii="Arial" w:hAnsi="Arial" w:cs="Arial"/>
          <w:b/>
          <w:bCs/>
          <w:color w:val="000000"/>
        </w:rPr>
      </w:pPr>
    </w:p>
    <w:p w14:paraId="7A3041A2" w14:textId="77777777" w:rsidR="004C5096" w:rsidRDefault="004C5096">
      <w:pPr>
        <w:tabs>
          <w:tab w:val="left" w:pos="1276"/>
          <w:tab w:val="left" w:pos="3261"/>
        </w:tabs>
        <w:jc w:val="both"/>
        <w:rPr>
          <w:rFonts w:ascii="Arial" w:hAnsi="Arial" w:cs="Arial"/>
          <w:b/>
          <w:bCs/>
          <w:color w:val="000000"/>
        </w:rPr>
      </w:pPr>
    </w:p>
    <w:p w14:paraId="2852DD50" w14:textId="77777777" w:rsidR="004C5096" w:rsidRDefault="00000000">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0E010A7A" w14:textId="77777777" w:rsidR="004C5096" w:rsidRDefault="004C5096">
      <w:pPr>
        <w:keepNext/>
        <w:jc w:val="center"/>
        <w:outlineLvl w:val="0"/>
        <w:rPr>
          <w:rFonts w:ascii="Arial" w:hAnsi="Arial" w:cs="Arial"/>
          <w:b/>
          <w:bCs/>
          <w:color w:val="000000"/>
        </w:rPr>
      </w:pPr>
    </w:p>
    <w:p w14:paraId="58FB9793" w14:textId="77777777" w:rsidR="004C5096" w:rsidRDefault="00000000">
      <w:pPr>
        <w:jc w:val="center"/>
        <w:rPr>
          <w:rFonts w:ascii="Arial" w:hAnsi="Arial" w:cs="Arial"/>
          <w:b/>
          <w:bCs/>
          <w:color w:val="000000"/>
        </w:rPr>
      </w:pPr>
      <w:r>
        <w:rPr>
          <w:rFonts w:ascii="Arial" w:hAnsi="Arial" w:cs="Arial"/>
          <w:b/>
          <w:bCs/>
          <w:color w:val="000000"/>
        </w:rPr>
        <w:t>TENDERSKU DOKUMENTACIJU</w:t>
      </w:r>
    </w:p>
    <w:p w14:paraId="46F2D784" w14:textId="77777777" w:rsidR="004C5096" w:rsidRDefault="00000000">
      <w:pPr>
        <w:jc w:val="center"/>
        <w:rPr>
          <w:rFonts w:ascii="Arial" w:hAnsi="Arial" w:cs="Arial"/>
          <w:b/>
          <w:bCs/>
          <w:color w:val="000000"/>
        </w:rPr>
      </w:pPr>
      <w:r>
        <w:rPr>
          <w:rFonts w:ascii="Arial" w:hAnsi="Arial" w:cs="Arial"/>
          <w:b/>
          <w:bCs/>
          <w:color w:val="000000"/>
        </w:rPr>
        <w:t>ZA OTVORENI POSTUPAK JAVNE NABAVKE</w:t>
      </w:r>
    </w:p>
    <w:p w14:paraId="6D42B91E" w14:textId="77777777" w:rsidR="004C5096" w:rsidRDefault="004C5096">
      <w:pPr>
        <w:jc w:val="center"/>
        <w:rPr>
          <w:rFonts w:ascii="Arial" w:hAnsi="Arial" w:cs="Arial"/>
          <w:b/>
          <w:bCs/>
          <w:color w:val="000000"/>
        </w:rPr>
      </w:pPr>
    </w:p>
    <w:p w14:paraId="33C4AFC2" w14:textId="77777777" w:rsidR="004C5096" w:rsidRDefault="00000000">
      <w:pPr>
        <w:jc w:val="center"/>
        <w:rPr>
          <w:rFonts w:ascii="Arial" w:hAnsi="Arial" w:cs="Arial"/>
          <w:color w:val="000000"/>
          <w:lang w:val="sr-Latn-ME"/>
        </w:rPr>
      </w:pPr>
      <w:r>
        <w:rPr>
          <w:rFonts w:ascii="Arial" w:hAnsi="Arial" w:cs="Arial"/>
          <w:color w:val="000000"/>
        </w:rPr>
        <w:t>Za nabavku usluga</w:t>
      </w:r>
      <w:r>
        <w:rPr>
          <w:rFonts w:ascii="Arial" w:eastAsia="sans-serif" w:hAnsi="Arial" w:cs="Arial"/>
          <w:shd w:val="clear" w:color="auto" w:fill="FFFFFF"/>
        </w:rPr>
        <w:t xml:space="preserve"> osiguranja od nesreće i zdravstvenog osiguranja (godišnje osiguranje zaposlenih)</w:t>
      </w:r>
    </w:p>
    <w:p w14:paraId="1B9762B2" w14:textId="77777777" w:rsidR="004C5096" w:rsidRDefault="004C5096">
      <w:pPr>
        <w:rPr>
          <w:rFonts w:ascii="Arial" w:hAnsi="Arial" w:cs="Arial"/>
        </w:rPr>
      </w:pPr>
    </w:p>
    <w:p w14:paraId="19B20981" w14:textId="77777777" w:rsidR="004C5096" w:rsidRDefault="00000000">
      <w:pPr>
        <w:jc w:val="both"/>
        <w:rPr>
          <w:rFonts w:ascii="Arial" w:hAnsi="Arial" w:cs="Arial"/>
          <w:color w:val="000000"/>
        </w:rPr>
      </w:pPr>
      <w:r>
        <w:rPr>
          <w:rFonts w:ascii="Arial" w:hAnsi="Arial" w:cs="Arial"/>
          <w:color w:val="000000"/>
        </w:rPr>
        <w:t>Predmet nabavke se nabavlja:</w:t>
      </w:r>
    </w:p>
    <w:p w14:paraId="5E234E3D" w14:textId="77777777" w:rsidR="004C5096" w:rsidRDefault="004C5096">
      <w:pPr>
        <w:jc w:val="both"/>
        <w:rPr>
          <w:rFonts w:ascii="Arial" w:hAnsi="Arial" w:cs="Arial"/>
          <w:color w:val="000000"/>
        </w:rPr>
      </w:pPr>
    </w:p>
    <w:p w14:paraId="0B7D52BB" w14:textId="77777777" w:rsidR="004C5096" w:rsidRDefault="00000000">
      <w:pPr>
        <w:jc w:val="both"/>
        <w:rPr>
          <w:rFonts w:ascii="Arial" w:hAnsi="Arial" w:cs="Arial"/>
          <w:color w:val="000000"/>
        </w:rPr>
      </w:pPr>
      <w:r>
        <w:rPr>
          <w:rFonts w:ascii="Arial" w:hAnsi="Arial" w:cs="Arial"/>
          <w:color w:val="000000"/>
        </w:rPr>
        <w:sym w:font="Wingdings" w:char="00A8"/>
      </w:r>
      <w:r>
        <w:rPr>
          <w:rFonts w:ascii="Arial" w:hAnsi="Arial" w:cs="Arial"/>
          <w:color w:val="000000"/>
        </w:rPr>
        <w:t xml:space="preserve"> kao cjelina</w:t>
      </w:r>
    </w:p>
    <w:p w14:paraId="61DB77DE" w14:textId="77777777" w:rsidR="004C5096" w:rsidRDefault="004C5096">
      <w:pPr>
        <w:rPr>
          <w:rFonts w:ascii="Arial" w:hAnsi="Arial" w:cs="Arial"/>
          <w:color w:val="000000"/>
        </w:rPr>
      </w:pPr>
    </w:p>
    <w:p w14:paraId="3B9278BC" w14:textId="77777777" w:rsidR="004C5096" w:rsidRDefault="004C5096">
      <w:pPr>
        <w:rPr>
          <w:rFonts w:ascii="Arial" w:hAnsi="Arial" w:cs="Arial"/>
          <w:color w:val="000000"/>
        </w:rPr>
      </w:pPr>
    </w:p>
    <w:p w14:paraId="7D2E8C26" w14:textId="77777777" w:rsidR="004C5096" w:rsidRDefault="004C5096">
      <w:pPr>
        <w:rPr>
          <w:rFonts w:ascii="Arial" w:hAnsi="Arial" w:cs="Arial"/>
          <w:color w:val="000000"/>
        </w:rPr>
      </w:pPr>
    </w:p>
    <w:p w14:paraId="7DC3956C" w14:textId="77777777" w:rsidR="004C5096" w:rsidRDefault="004C5096">
      <w:pPr>
        <w:rPr>
          <w:rFonts w:ascii="Arial" w:hAnsi="Arial" w:cs="Arial"/>
          <w:color w:val="000000"/>
        </w:rPr>
      </w:pPr>
    </w:p>
    <w:p w14:paraId="534847BF" w14:textId="77777777" w:rsidR="004C5096" w:rsidRDefault="004C5096">
      <w:pPr>
        <w:rPr>
          <w:rFonts w:ascii="Arial" w:hAnsi="Arial" w:cs="Arial"/>
          <w:color w:val="000000"/>
        </w:rPr>
      </w:pPr>
    </w:p>
    <w:p w14:paraId="16F53970" w14:textId="77777777" w:rsidR="004C5096" w:rsidRDefault="004C5096">
      <w:pPr>
        <w:rPr>
          <w:rFonts w:ascii="Arial" w:hAnsi="Arial" w:cs="Arial"/>
          <w:color w:val="000000"/>
        </w:rPr>
      </w:pPr>
    </w:p>
    <w:p w14:paraId="58A9495D" w14:textId="77777777" w:rsidR="004C5096" w:rsidRDefault="004C5096">
      <w:pPr>
        <w:rPr>
          <w:rFonts w:ascii="Arial" w:hAnsi="Arial" w:cs="Arial"/>
          <w:color w:val="000000"/>
        </w:rPr>
      </w:pPr>
    </w:p>
    <w:p w14:paraId="71706028" w14:textId="77777777" w:rsidR="004C5096" w:rsidRDefault="004C5096">
      <w:pPr>
        <w:rPr>
          <w:rFonts w:ascii="Arial" w:hAnsi="Arial" w:cs="Arial"/>
          <w:color w:val="000000"/>
        </w:rPr>
      </w:pPr>
    </w:p>
    <w:p w14:paraId="7F25C388" w14:textId="77777777" w:rsidR="004C5096" w:rsidRDefault="004C5096">
      <w:pPr>
        <w:rPr>
          <w:rFonts w:ascii="Arial" w:hAnsi="Arial" w:cs="Arial"/>
          <w:color w:val="000000"/>
        </w:rPr>
      </w:pPr>
    </w:p>
    <w:p w14:paraId="66CB32E9" w14:textId="77777777" w:rsidR="004C5096" w:rsidRDefault="004C5096">
      <w:pPr>
        <w:rPr>
          <w:rFonts w:ascii="Arial" w:hAnsi="Arial" w:cs="Arial"/>
          <w:color w:val="000000"/>
        </w:rPr>
      </w:pPr>
    </w:p>
    <w:p w14:paraId="1C6D1440" w14:textId="77777777" w:rsidR="004C5096" w:rsidRDefault="004C5096">
      <w:pPr>
        <w:rPr>
          <w:rFonts w:ascii="Arial" w:hAnsi="Arial" w:cs="Arial"/>
          <w:color w:val="000000"/>
        </w:rPr>
      </w:pPr>
    </w:p>
    <w:p w14:paraId="1FAE9B8A" w14:textId="77777777" w:rsidR="004C5096" w:rsidRDefault="004C5096">
      <w:pPr>
        <w:rPr>
          <w:rFonts w:ascii="Arial" w:hAnsi="Arial" w:cs="Arial"/>
          <w:color w:val="000000"/>
        </w:rPr>
      </w:pPr>
    </w:p>
    <w:p w14:paraId="0891D122" w14:textId="77777777" w:rsidR="004C5096" w:rsidRDefault="004C5096">
      <w:pPr>
        <w:rPr>
          <w:rFonts w:ascii="Arial" w:hAnsi="Arial" w:cs="Arial"/>
          <w:color w:val="000000"/>
        </w:rPr>
      </w:pPr>
    </w:p>
    <w:p w14:paraId="5D10AA37" w14:textId="77777777" w:rsidR="004C5096" w:rsidRDefault="004C5096">
      <w:pPr>
        <w:rPr>
          <w:rFonts w:ascii="Arial" w:hAnsi="Arial" w:cs="Arial"/>
          <w:color w:val="000000"/>
        </w:rPr>
      </w:pPr>
    </w:p>
    <w:p w14:paraId="635EE7E7" w14:textId="77777777" w:rsidR="004C5096" w:rsidRDefault="004C5096">
      <w:pPr>
        <w:rPr>
          <w:rFonts w:ascii="Arial" w:hAnsi="Arial" w:cs="Arial"/>
          <w:color w:val="000000"/>
        </w:rPr>
      </w:pPr>
    </w:p>
    <w:p w14:paraId="4AF386A6" w14:textId="77777777" w:rsidR="004C5096" w:rsidRDefault="004C5096">
      <w:pPr>
        <w:rPr>
          <w:rFonts w:ascii="Arial" w:hAnsi="Arial" w:cs="Arial"/>
          <w:color w:val="000000"/>
        </w:rPr>
      </w:pPr>
    </w:p>
    <w:p w14:paraId="7B816033" w14:textId="77777777" w:rsidR="004C5096" w:rsidRDefault="004C5096">
      <w:pPr>
        <w:rPr>
          <w:rFonts w:ascii="Arial" w:hAnsi="Arial" w:cs="Arial"/>
          <w:color w:val="000000"/>
        </w:rPr>
      </w:pPr>
    </w:p>
    <w:p w14:paraId="2D5472D3" w14:textId="77777777" w:rsidR="004C5096" w:rsidRDefault="004C5096">
      <w:pPr>
        <w:rPr>
          <w:rFonts w:ascii="Arial" w:hAnsi="Arial" w:cs="Arial"/>
          <w:color w:val="000000"/>
        </w:rPr>
      </w:pPr>
    </w:p>
    <w:p w14:paraId="1BC5CA84" w14:textId="77777777" w:rsidR="004C5096" w:rsidRDefault="004C5096">
      <w:pPr>
        <w:rPr>
          <w:rFonts w:ascii="Arial" w:hAnsi="Arial" w:cs="Arial"/>
          <w:color w:val="000000"/>
        </w:rPr>
      </w:pPr>
    </w:p>
    <w:p w14:paraId="0DF6F6D5" w14:textId="77777777" w:rsidR="004C5096"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lastRenderedPageBreak/>
        <w:t>POZIV ZA NADMETANJE</w:t>
      </w:r>
      <w:r>
        <w:rPr>
          <w:rFonts w:ascii="Arial" w:hAnsi="Arial" w:cs="Arial"/>
          <w:b/>
          <w:color w:val="000000"/>
          <w:vertAlign w:val="superscript"/>
        </w:rPr>
        <w:footnoteReference w:id="1"/>
      </w:r>
      <w:bookmarkEnd w:id="0"/>
      <w:r>
        <w:rPr>
          <w:rFonts w:ascii="Arial" w:hAnsi="Arial" w:cs="Arial"/>
          <w:b/>
          <w:color w:val="000000"/>
        </w:rPr>
        <w:t xml:space="preserve"> </w:t>
      </w:r>
    </w:p>
    <w:p w14:paraId="56680ACA" w14:textId="77777777" w:rsidR="004C5096" w:rsidRDefault="00000000">
      <w:pPr>
        <w:rPr>
          <w:rFonts w:ascii="Arial" w:hAnsi="Arial" w:cs="Arial"/>
          <w:b/>
          <w:bCs/>
          <w:color w:val="000000"/>
        </w:rPr>
      </w:pPr>
      <w:r>
        <w:rPr>
          <w:rFonts w:ascii="Arial" w:hAnsi="Arial" w:cs="Arial"/>
          <w:b/>
          <w:bCs/>
          <w:color w:val="000000"/>
        </w:rPr>
        <w:tab/>
      </w:r>
    </w:p>
    <w:p w14:paraId="7072D72C" w14:textId="77777777" w:rsidR="004C5096" w:rsidRDefault="004C5096">
      <w:pPr>
        <w:ind w:left="360"/>
        <w:jc w:val="center"/>
        <w:rPr>
          <w:rFonts w:ascii="Arial" w:hAnsi="Arial" w:cs="Arial"/>
          <w:b/>
          <w:bCs/>
          <w:color w:val="000000"/>
        </w:rPr>
      </w:pPr>
    </w:p>
    <w:p w14:paraId="00B5B37E" w14:textId="77777777" w:rsidR="004C5096"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Podaci o naručiocu;</w:t>
      </w:r>
    </w:p>
    <w:p w14:paraId="55B389AA" w14:textId="77777777" w:rsidR="004C5096"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Podaci o postupku i predmetu javne nabavke: </w:t>
      </w:r>
    </w:p>
    <w:p w14:paraId="63B534FE"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Vrsta postupka,</w:t>
      </w:r>
    </w:p>
    <w:p w14:paraId="39BEF1B4"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Predmet javne nabavke (vrsta predmeta, naziv i opis predmeta),</w:t>
      </w:r>
    </w:p>
    <w:p w14:paraId="6D4B62C6"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Procijenjena vrijednost predmeta nabavke</w:t>
      </w:r>
      <w:r>
        <w:rPr>
          <w:rFonts w:ascii="Arial" w:eastAsia="Calibri" w:hAnsi="Arial" w:cs="Arial"/>
          <w:color w:val="000000"/>
          <w:vertAlign w:val="superscript"/>
        </w:rPr>
        <w:footnoteReference w:id="2"/>
      </w:r>
      <w:r>
        <w:rPr>
          <w:rFonts w:ascii="Arial" w:eastAsia="Calibri" w:hAnsi="Arial" w:cs="Arial"/>
          <w:color w:val="000000"/>
        </w:rPr>
        <w:t>,</w:t>
      </w:r>
    </w:p>
    <w:p w14:paraId="001944B6"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Način nabavke: </w:t>
      </w:r>
    </w:p>
    <w:p w14:paraId="646DBA7B" w14:textId="77777777" w:rsidR="004C5096"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Cjelina, po partijama,</w:t>
      </w:r>
    </w:p>
    <w:p w14:paraId="6097DBA5" w14:textId="77777777" w:rsidR="004C5096"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Zajednička nabavka,</w:t>
      </w:r>
    </w:p>
    <w:p w14:paraId="3CD2440D" w14:textId="77777777" w:rsidR="004C5096"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Centralizovana nabavka,</w:t>
      </w:r>
    </w:p>
    <w:p w14:paraId="69896AE8"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Posebni oblik nabavke:</w:t>
      </w:r>
    </w:p>
    <w:p w14:paraId="57D72B5C" w14:textId="77777777" w:rsidR="004C5096"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Okvirni sporazum,</w:t>
      </w:r>
    </w:p>
    <w:p w14:paraId="74A74388" w14:textId="77777777" w:rsidR="004C5096"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Dinamički sistem nabavki,</w:t>
      </w:r>
    </w:p>
    <w:p w14:paraId="4FD6B3D0" w14:textId="77777777" w:rsidR="004C5096"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Elektronska aukcija,</w:t>
      </w:r>
    </w:p>
    <w:p w14:paraId="7ABD12B1" w14:textId="77777777" w:rsidR="004C5096"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Elektronski katalog,</w:t>
      </w:r>
    </w:p>
    <w:p w14:paraId="4283123A"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Uslovi za učešće u postupku javne nabavke i posebni osnovi za isključenje,</w:t>
      </w:r>
    </w:p>
    <w:p w14:paraId="395F13B6"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Kriterijum za izbor najpovoljnije ponude,</w:t>
      </w:r>
    </w:p>
    <w:p w14:paraId="0F840264"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Način, mjesto i vrijeme podnošenja ponuda i otvaranja ponuda,</w:t>
      </w:r>
    </w:p>
    <w:p w14:paraId="565C5E90"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za donošenje odluke o izboru,</w:t>
      </w:r>
    </w:p>
    <w:p w14:paraId="30A4A8E8"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važenja ponude,</w:t>
      </w:r>
    </w:p>
    <w:p w14:paraId="37F0AA04" w14:textId="77777777" w:rsidR="004C5096"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Garancija ponude</w:t>
      </w:r>
    </w:p>
    <w:p w14:paraId="26B73E36" w14:textId="77777777" w:rsidR="004C5096" w:rsidRDefault="004C5096">
      <w:pPr>
        <w:rPr>
          <w:rFonts w:ascii="Arial" w:eastAsia="Calibri" w:hAnsi="Arial" w:cs="Arial"/>
          <w:color w:val="000000"/>
        </w:rPr>
      </w:pPr>
    </w:p>
    <w:p w14:paraId="5EDA6087" w14:textId="77777777" w:rsidR="004C5096"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3"/>
      </w:r>
      <w:bookmarkEnd w:id="1"/>
    </w:p>
    <w:p w14:paraId="7AB5FCBF" w14:textId="77777777" w:rsidR="004C5096" w:rsidRDefault="004C5096">
      <w:pPr>
        <w:rPr>
          <w:rFonts w:ascii="Arial" w:eastAsia="Calibri" w:hAnsi="Arial" w:cs="Arial"/>
          <w:color w:val="000000"/>
        </w:rPr>
      </w:pPr>
    </w:p>
    <w:p w14:paraId="32AE2632" w14:textId="77777777" w:rsidR="004C5096"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Naziv i opis predmeta nabavke u cjelini, po partijama i stavkama sa bitnim karakteristikama</w:t>
      </w:r>
    </w:p>
    <w:p w14:paraId="5DFC1AEA" w14:textId="77777777" w:rsidR="004C5096"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Zahtjevi u pogledu načina izvršavanja predmeta nabavke koji su od značaja za sačinjavanje ponude i izvršenje ugovora</w:t>
      </w:r>
    </w:p>
    <w:p w14:paraId="660936CD" w14:textId="5009D963" w:rsidR="00FD6E70" w:rsidRDefault="00FD6E7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U</w:t>
      </w:r>
      <w:r w:rsidRPr="00FD6E70">
        <w:rPr>
          <w:rFonts w:ascii="Arial" w:eastAsia="Calibri" w:hAnsi="Arial" w:cs="Arial"/>
          <w:color w:val="000000"/>
        </w:rPr>
        <w:t>slug</w:t>
      </w:r>
      <w:r>
        <w:rPr>
          <w:rFonts w:ascii="Arial" w:eastAsia="Calibri" w:hAnsi="Arial" w:cs="Arial"/>
          <w:color w:val="000000"/>
        </w:rPr>
        <w:t>e</w:t>
      </w:r>
      <w:r w:rsidRPr="00FD6E70">
        <w:rPr>
          <w:rFonts w:ascii="Arial" w:eastAsia="Calibri" w:hAnsi="Arial" w:cs="Arial"/>
          <w:color w:val="000000"/>
        </w:rPr>
        <w:t xml:space="preserve"> osiguranja od nesreće i zdravstvenog osiguranja (godišnje osiguranje zaposlenih)</w:t>
      </w:r>
    </w:p>
    <w:p w14:paraId="2BA1592D" w14:textId="77777777" w:rsidR="004C5096" w:rsidRDefault="004C5096">
      <w:pPr>
        <w:rPr>
          <w:rFonts w:ascii="Arial" w:eastAsia="Calibri" w:hAnsi="Arial" w:cs="Arial"/>
          <w:color w:val="000000"/>
        </w:rPr>
      </w:pPr>
    </w:p>
    <w:p w14:paraId="67E6E8D7"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2" w:name="_Toc62730555"/>
      <w:r>
        <w:rPr>
          <w:rFonts w:ascii="Arial" w:hAnsi="Arial" w:cs="Arial"/>
          <w:b/>
          <w:color w:val="000000"/>
        </w:rPr>
        <w:t>DODATNE INFORMACIJE O PREDMETU I POSTUPKU NABAVKE</w:t>
      </w:r>
      <w:r>
        <w:rPr>
          <w:rFonts w:ascii="Arial" w:hAnsi="Arial" w:cs="Arial"/>
          <w:b/>
          <w:color w:val="000000"/>
          <w:vertAlign w:val="superscript"/>
        </w:rPr>
        <w:footnoteReference w:id="4"/>
      </w:r>
      <w:bookmarkEnd w:id="2"/>
    </w:p>
    <w:p w14:paraId="207F639D" w14:textId="77777777" w:rsidR="004C5096" w:rsidRDefault="004C5096">
      <w:pPr>
        <w:jc w:val="both"/>
        <w:rPr>
          <w:rFonts w:ascii="Arial" w:hAnsi="Arial" w:cs="Arial"/>
          <w:b/>
          <w:bCs/>
          <w:color w:val="000000"/>
        </w:rPr>
      </w:pPr>
    </w:p>
    <w:p w14:paraId="521D39E7" w14:textId="77777777" w:rsidR="004C5096"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rPr>
      </w:pPr>
      <w:r>
        <w:rPr>
          <w:rFonts w:ascii="Arial" w:eastAsia="Calibri" w:hAnsi="Arial" w:cs="Arial"/>
          <w:b/>
          <w:bCs/>
          <w:color w:val="000000"/>
        </w:rPr>
        <w:lastRenderedPageBreak/>
        <w:t>Procijenjena vrijednost predment</w:t>
      </w:r>
      <w:r>
        <w:rPr>
          <w:rFonts w:ascii="Arial" w:eastAsia="Calibri" w:hAnsi="Arial" w:cs="Arial"/>
          <w:b/>
          <w:bCs/>
          <w:color w:val="000000"/>
          <w:lang w:val="sr-Latn-ME"/>
        </w:rPr>
        <w:t xml:space="preserve">e </w:t>
      </w:r>
      <w:r>
        <w:rPr>
          <w:rFonts w:ascii="Arial" w:eastAsia="Calibri" w:hAnsi="Arial" w:cs="Arial"/>
          <w:b/>
          <w:bCs/>
          <w:color w:val="000000"/>
        </w:rPr>
        <w:t>nabavke:</w:t>
      </w:r>
      <w:r>
        <w:rPr>
          <w:rFonts w:ascii="Arial" w:eastAsia="Calibri" w:hAnsi="Arial" w:cs="Arial"/>
          <w:b/>
          <w:bCs/>
          <w:color w:val="000000"/>
          <w:vertAlign w:val="superscript"/>
        </w:rPr>
        <w:footnoteReference w:id="5"/>
      </w:r>
    </w:p>
    <w:p w14:paraId="464331C7" w14:textId="77777777" w:rsidR="004C5096" w:rsidRDefault="004C5096">
      <w:pPr>
        <w:spacing w:after="160" w:line="259" w:lineRule="auto"/>
        <w:jc w:val="both"/>
        <w:rPr>
          <w:rFonts w:ascii="Arial" w:eastAsia="Calibri" w:hAnsi="Arial" w:cs="Arial"/>
          <w:color w:val="000000"/>
        </w:rPr>
      </w:pPr>
    </w:p>
    <w:p w14:paraId="1AD9777C" w14:textId="77777777" w:rsidR="004C5096" w:rsidRDefault="00000000">
      <w:pPr>
        <w:spacing w:after="160" w:line="259" w:lineRule="auto"/>
        <w:jc w:val="both"/>
        <w:rPr>
          <w:rFonts w:ascii="Arial" w:hAnsi="Arial" w:cs="Arial"/>
          <w:color w:val="000000"/>
          <w:sz w:val="22"/>
          <w:szCs w:val="22"/>
        </w:rPr>
      </w:pPr>
      <w:r>
        <w:rPr>
          <w:rFonts w:ascii="Arial" w:eastAsia="Calibri" w:hAnsi="Arial" w:cs="Arial"/>
          <w:color w:val="000000"/>
        </w:rPr>
        <w:sym w:font="Wingdings" w:char="F0A8"/>
      </w:r>
      <w:r>
        <w:rPr>
          <w:rFonts w:ascii="Arial" w:eastAsia="Calibri" w:hAnsi="Arial" w:cs="Arial"/>
          <w:color w:val="000000"/>
        </w:rPr>
        <w:t xml:space="preserve"> </w:t>
      </w:r>
      <w:r>
        <w:rPr>
          <w:rFonts w:ascii="Arial" w:eastAsia="Calibri" w:hAnsi="Arial" w:cs="Arial"/>
          <w:b/>
          <w:bCs/>
          <w:color w:val="000000"/>
        </w:rPr>
        <w:t>Procijenjena vrijednost predmeta nabavke bez zaključivanja okvirnog sporazuma</w:t>
      </w:r>
      <w:r>
        <w:rPr>
          <w:rFonts w:ascii="Arial" w:eastAsia="Calibri" w:hAnsi="Arial" w:cs="Arial"/>
          <w:color w:val="000000"/>
        </w:rPr>
        <w:t>:</w:t>
      </w:r>
      <w:r>
        <w:rPr>
          <w:rFonts w:ascii="Arial" w:hAnsi="Arial" w:cs="Arial"/>
          <w:color w:val="000000"/>
          <w:lang w:val="sr-Latn-ME"/>
        </w:rPr>
        <w:t xml:space="preserve"> 30.000,00 eura bez PDV-a</w:t>
      </w:r>
    </w:p>
    <w:p w14:paraId="23C9A1DF" w14:textId="77777777" w:rsidR="004C5096" w:rsidRDefault="004C5096">
      <w:pPr>
        <w:jc w:val="both"/>
        <w:rPr>
          <w:rFonts w:ascii="Arial" w:hAnsi="Arial" w:cs="Arial"/>
          <w:color w:val="000000"/>
        </w:rPr>
      </w:pPr>
    </w:p>
    <w:p w14:paraId="0953A8FA" w14:textId="77777777" w:rsidR="004C5096"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6"/>
      </w:r>
    </w:p>
    <w:p w14:paraId="698644CD" w14:textId="77777777" w:rsidR="004C5096" w:rsidRDefault="004C5096">
      <w:pPr>
        <w:jc w:val="both"/>
        <w:rPr>
          <w:rFonts w:ascii="Arial" w:hAnsi="Arial" w:cs="Arial"/>
          <w:color w:val="000000"/>
        </w:rPr>
      </w:pPr>
    </w:p>
    <w:p w14:paraId="5F0A5F56" w14:textId="77777777" w:rsidR="004C5096"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rPr>
      </w:pPr>
      <w:r>
        <w:rPr>
          <w:rFonts w:ascii="Arial" w:hAnsi="Arial" w:cs="Arial"/>
          <w:color w:val="000000"/>
        </w:rPr>
        <w:t>Zaključiće se okvirni sporazum:</w:t>
      </w:r>
    </w:p>
    <w:p w14:paraId="2BF8518B" w14:textId="77777777" w:rsidR="004C5096" w:rsidRDefault="004C5096">
      <w:pPr>
        <w:jc w:val="both"/>
        <w:rPr>
          <w:rFonts w:ascii="Arial" w:hAnsi="Arial" w:cs="Arial"/>
          <w:color w:val="000000"/>
        </w:rPr>
      </w:pPr>
    </w:p>
    <w:p w14:paraId="705CF92A" w14:textId="77777777" w:rsidR="004C5096"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39CFBEE3" w14:textId="77777777" w:rsidR="004C5096" w:rsidRDefault="004C5096">
      <w:pPr>
        <w:jc w:val="both"/>
        <w:rPr>
          <w:rFonts w:ascii="Arial" w:hAnsi="Arial" w:cs="Arial"/>
          <w:color w:val="000000"/>
        </w:rPr>
      </w:pPr>
    </w:p>
    <w:p w14:paraId="71DAE367" w14:textId="77777777" w:rsidR="004C5096"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7552D78F" w14:textId="77777777" w:rsidR="004C5096" w:rsidRDefault="004C5096">
      <w:pPr>
        <w:jc w:val="both"/>
        <w:rPr>
          <w:rFonts w:ascii="Arial" w:hAnsi="Arial" w:cs="Arial"/>
          <w:color w:val="000000"/>
        </w:rPr>
      </w:pPr>
    </w:p>
    <w:p w14:paraId="06246D95" w14:textId="77777777" w:rsidR="004C5096" w:rsidRDefault="00000000">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3E8C9E82" w14:textId="77777777" w:rsidR="004C5096" w:rsidRDefault="004C5096">
      <w:pPr>
        <w:jc w:val="both"/>
        <w:rPr>
          <w:rFonts w:ascii="Arial" w:hAnsi="Arial" w:cs="Arial"/>
          <w:color w:val="000000"/>
        </w:rPr>
      </w:pPr>
    </w:p>
    <w:p w14:paraId="33A9AF9A" w14:textId="77777777" w:rsidR="004C5096"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0FC280A3" w14:textId="77777777" w:rsidR="004C5096" w:rsidRDefault="004C5096">
      <w:pPr>
        <w:jc w:val="both"/>
        <w:rPr>
          <w:rFonts w:ascii="Arial" w:hAnsi="Arial" w:cs="Arial"/>
        </w:rPr>
      </w:pPr>
    </w:p>
    <w:p w14:paraId="33CDB0F3" w14:textId="77777777" w:rsidR="004C5096" w:rsidRDefault="00000000">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750A3BE8" w14:textId="77777777" w:rsidR="004C5096" w:rsidRDefault="004C5096">
      <w:pPr>
        <w:jc w:val="both"/>
        <w:rPr>
          <w:rFonts w:ascii="Arial" w:hAnsi="Arial" w:cs="Arial"/>
        </w:rPr>
      </w:pPr>
    </w:p>
    <w:p w14:paraId="24A9271F" w14:textId="77777777" w:rsidR="004C5096"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NAČIN SPROVOĐENJA ELEKTRONSKE AUKCIJE</w:t>
      </w:r>
    </w:p>
    <w:p w14:paraId="084EA336" w14:textId="77777777" w:rsidR="004C5096" w:rsidRDefault="004C5096">
      <w:pPr>
        <w:jc w:val="both"/>
        <w:rPr>
          <w:rFonts w:ascii="Arial" w:hAnsi="Arial" w:cs="Arial"/>
        </w:rPr>
      </w:pPr>
    </w:p>
    <w:p w14:paraId="4BD80504" w14:textId="77777777" w:rsidR="004C5096" w:rsidRDefault="00000000">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39453F59" w14:textId="77777777" w:rsidR="004C5096" w:rsidRDefault="004C5096">
      <w:pPr>
        <w:jc w:val="both"/>
        <w:rPr>
          <w:rFonts w:ascii="Arial" w:hAnsi="Arial" w:cs="Arial"/>
          <w:color w:val="222A35"/>
        </w:rPr>
      </w:pPr>
    </w:p>
    <w:p w14:paraId="309C0B74" w14:textId="77777777" w:rsidR="004C5096" w:rsidRDefault="00000000">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6D703DF9" w14:textId="77777777" w:rsidR="004C5096" w:rsidRDefault="004C5096">
      <w:pPr>
        <w:jc w:val="both"/>
        <w:rPr>
          <w:rFonts w:ascii="Arial" w:hAnsi="Arial" w:cs="Arial"/>
        </w:rPr>
      </w:pPr>
    </w:p>
    <w:p w14:paraId="06067BB0" w14:textId="77777777" w:rsidR="004C5096"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41C3B6BA" w14:textId="77777777" w:rsidR="004C5096" w:rsidRDefault="004C5096">
      <w:pPr>
        <w:jc w:val="both"/>
        <w:rPr>
          <w:rFonts w:ascii="Arial" w:hAnsi="Arial" w:cs="Arial"/>
          <w:color w:val="FF0000"/>
        </w:rPr>
      </w:pPr>
    </w:p>
    <w:p w14:paraId="0C45C25C" w14:textId="77777777" w:rsidR="004C5096" w:rsidRDefault="0000000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6B3DED28" w14:textId="77777777" w:rsidR="004C5096" w:rsidRDefault="004C5096">
      <w:pPr>
        <w:jc w:val="both"/>
        <w:rPr>
          <w:rFonts w:ascii="Arial" w:hAnsi="Arial" w:cs="Arial"/>
          <w:color w:val="222A35"/>
        </w:rPr>
      </w:pPr>
    </w:p>
    <w:p w14:paraId="41BFF80A" w14:textId="77777777" w:rsidR="004C5096" w:rsidRDefault="00000000">
      <w:pPr>
        <w:jc w:val="both"/>
        <w:rPr>
          <w:rFonts w:ascii="Arial" w:hAnsi="Arial" w:cs="Arial"/>
          <w:color w:val="222A35"/>
        </w:rPr>
      </w:pPr>
      <w:r>
        <w:rPr>
          <w:rFonts w:ascii="Arial" w:hAnsi="Arial" w:cs="Arial"/>
          <w:b/>
          <w:color w:val="000000"/>
          <w:u w:val="single"/>
        </w:rPr>
        <w:t>Nije primjenivo.</w:t>
      </w:r>
    </w:p>
    <w:p w14:paraId="7C9B6FAC" w14:textId="77777777" w:rsidR="004C5096" w:rsidRDefault="004C5096">
      <w:pPr>
        <w:jc w:val="both"/>
        <w:rPr>
          <w:rFonts w:ascii="Arial" w:hAnsi="Arial" w:cs="Arial"/>
          <w:color w:val="222A35"/>
        </w:rPr>
      </w:pPr>
    </w:p>
    <w:p w14:paraId="721803BB" w14:textId="77777777" w:rsidR="004C5096" w:rsidRDefault="004C5096">
      <w:pPr>
        <w:jc w:val="both"/>
        <w:rPr>
          <w:rFonts w:ascii="Arial" w:hAnsi="Arial" w:cs="Arial"/>
          <w:color w:val="000000"/>
        </w:rPr>
      </w:pPr>
    </w:p>
    <w:p w14:paraId="1E540CA7" w14:textId="77777777" w:rsidR="004C5096" w:rsidRDefault="004C5096">
      <w:pPr>
        <w:jc w:val="both"/>
        <w:rPr>
          <w:rFonts w:ascii="Arial" w:hAnsi="Arial" w:cs="Arial"/>
          <w:b/>
          <w:bCs/>
          <w:color w:val="FF0000"/>
        </w:rPr>
      </w:pPr>
    </w:p>
    <w:p w14:paraId="197635EA" w14:textId="77777777" w:rsidR="004C5096" w:rsidRDefault="004C5096">
      <w:pPr>
        <w:jc w:val="both"/>
        <w:rPr>
          <w:rFonts w:ascii="Arial" w:hAnsi="Arial" w:cs="Arial"/>
          <w:b/>
          <w:bCs/>
          <w:color w:val="FF0000"/>
        </w:rPr>
      </w:pPr>
    </w:p>
    <w:p w14:paraId="66FF2447" w14:textId="77777777" w:rsidR="004C5096"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rPr>
      </w:pPr>
      <w:r>
        <w:rPr>
          <w:rFonts w:ascii="Arial" w:hAnsi="Arial" w:cs="Arial"/>
          <w:b/>
        </w:rPr>
        <w:t>REZERVISANA NABAVKA</w:t>
      </w:r>
    </w:p>
    <w:p w14:paraId="651FA290" w14:textId="77777777" w:rsidR="004C5096" w:rsidRDefault="004C5096">
      <w:pPr>
        <w:jc w:val="both"/>
        <w:rPr>
          <w:rFonts w:ascii="Arial" w:hAnsi="Arial" w:cs="Arial"/>
          <w:b/>
          <w:bCs/>
          <w:color w:val="FF0000"/>
        </w:rPr>
      </w:pPr>
    </w:p>
    <w:p w14:paraId="09AC684D" w14:textId="77777777" w:rsidR="004C5096"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3629FA5C" w14:textId="77777777" w:rsidR="004C5096" w:rsidRDefault="004C5096">
      <w:pPr>
        <w:jc w:val="both"/>
        <w:rPr>
          <w:rFonts w:ascii="Arial" w:hAnsi="Arial" w:cs="Arial"/>
          <w:b/>
          <w:bCs/>
          <w:color w:val="FF0000"/>
        </w:rPr>
      </w:pPr>
    </w:p>
    <w:p w14:paraId="03767198" w14:textId="77777777" w:rsidR="004C5096" w:rsidRDefault="004C5096">
      <w:pPr>
        <w:jc w:val="both"/>
        <w:rPr>
          <w:rFonts w:ascii="Arial" w:hAnsi="Arial" w:cs="Arial"/>
          <w:b/>
          <w:bCs/>
          <w:color w:val="FF0000"/>
        </w:rPr>
      </w:pPr>
    </w:p>
    <w:p w14:paraId="71F08359"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rPr>
      </w:pPr>
      <w:bookmarkStart w:id="3" w:name="_Toc62730556"/>
      <w:r>
        <w:rPr>
          <w:rFonts w:ascii="Arial" w:hAnsi="Arial" w:cs="Arial"/>
          <w:b/>
        </w:rPr>
        <w:lastRenderedPageBreak/>
        <w:t>NAČIN UTVRĐIVANJA EKVIVALENTNOSTI</w:t>
      </w:r>
      <w:bookmarkEnd w:id="3"/>
    </w:p>
    <w:p w14:paraId="32EBD0D7" w14:textId="77777777" w:rsidR="004C5096" w:rsidRDefault="004C5096">
      <w:pPr>
        <w:jc w:val="both"/>
        <w:rPr>
          <w:rFonts w:ascii="Arial" w:hAnsi="Arial" w:cs="Arial"/>
          <w:bCs/>
          <w:color w:val="FF0000"/>
        </w:rPr>
      </w:pPr>
    </w:p>
    <w:p w14:paraId="1BB783FA" w14:textId="77777777" w:rsidR="004C5096" w:rsidRDefault="00000000">
      <w:pPr>
        <w:jc w:val="both"/>
        <w:rPr>
          <w:rFonts w:ascii="Arial" w:hAnsi="Arial" w:cs="Arial"/>
          <w:bCs/>
          <w:color w:val="000000"/>
        </w:rPr>
      </w:pPr>
      <w:r>
        <w:rPr>
          <w:rFonts w:ascii="Arial" w:hAnsi="Arial" w:cs="Arial"/>
          <w:bCs/>
          <w:color w:val="000000"/>
        </w:rPr>
        <w:t xml:space="preserve">Način utvrđivanja ekvivalentnosti: </w:t>
      </w:r>
      <w:r>
        <w:rPr>
          <w:rFonts w:ascii="Arial" w:hAnsi="Arial" w:cs="Arial"/>
          <w:b/>
          <w:color w:val="000000"/>
          <w:u w:val="single"/>
        </w:rPr>
        <w:t>Nije primjenivo.</w:t>
      </w:r>
    </w:p>
    <w:p w14:paraId="6A4EC650" w14:textId="77777777" w:rsidR="004C5096" w:rsidRDefault="004C5096">
      <w:pPr>
        <w:jc w:val="both"/>
        <w:rPr>
          <w:rFonts w:ascii="Arial" w:hAnsi="Arial" w:cs="Arial"/>
          <w:bCs/>
          <w:color w:val="FF0000"/>
        </w:rPr>
      </w:pPr>
    </w:p>
    <w:p w14:paraId="6B1AE99D"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rPr>
      </w:pPr>
      <w:bookmarkStart w:id="4" w:name="_Toc62730557"/>
      <w:r>
        <w:rPr>
          <w:rFonts w:ascii="Arial" w:hAnsi="Arial" w:cs="Arial"/>
          <w:b/>
        </w:rPr>
        <w:t>OSNOVI ZA OBAVEZNO ISKLJUČENJE IZ POSTUPKA JAVNE NABAVKE</w:t>
      </w:r>
      <w:bookmarkEnd w:id="4"/>
    </w:p>
    <w:p w14:paraId="02812439" w14:textId="77777777" w:rsidR="004C5096" w:rsidRDefault="004C5096">
      <w:pPr>
        <w:jc w:val="both"/>
        <w:rPr>
          <w:rFonts w:ascii="Arial" w:hAnsi="Arial" w:cs="Arial"/>
        </w:rPr>
      </w:pPr>
    </w:p>
    <w:p w14:paraId="2F575FAC" w14:textId="77777777" w:rsidR="004C5096" w:rsidRDefault="00000000">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45FE0F78" w14:textId="77777777" w:rsidR="004C5096" w:rsidRDefault="00000000">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3EA45219" w14:textId="77777777" w:rsidR="004C5096" w:rsidRDefault="00000000">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40EE6B50" w14:textId="77777777" w:rsidR="004C5096" w:rsidRDefault="00000000">
      <w:pPr>
        <w:numPr>
          <w:ilvl w:val="0"/>
          <w:numId w:val="6"/>
        </w:numPr>
        <w:rPr>
          <w:rFonts w:ascii="Arial" w:hAnsi="Arial" w:cs="Arial"/>
          <w:lang w:val="sr-Latn-ME"/>
        </w:rPr>
      </w:pPr>
      <w:r>
        <w:rPr>
          <w:rFonts w:ascii="Arial" w:hAnsi="Arial" w:cs="Arial"/>
          <w:lang w:val="sr-Latn-ME"/>
        </w:rPr>
        <w:t>ne ispunjava uslov iz člana 99 ovog zakona;</w:t>
      </w:r>
    </w:p>
    <w:p w14:paraId="1597BAED" w14:textId="77777777" w:rsidR="004C5096" w:rsidRDefault="00000000">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78EAC7EC" w14:textId="77777777" w:rsidR="004C5096" w:rsidRDefault="00000000">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204A0EB" w14:textId="77777777" w:rsidR="004C5096" w:rsidRDefault="00000000">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69E3EB2" w14:textId="77777777" w:rsidR="004C5096" w:rsidRDefault="00000000">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5FD81F02" w14:textId="77777777" w:rsidR="004C5096" w:rsidRDefault="00000000">
      <w:pPr>
        <w:numPr>
          <w:ilvl w:val="0"/>
          <w:numId w:val="6"/>
        </w:numPr>
        <w:rPr>
          <w:rFonts w:ascii="Arial" w:hAnsi="Arial" w:cs="Arial"/>
          <w:lang w:val="sr-Latn-ME"/>
        </w:rPr>
      </w:pPr>
      <w:r>
        <w:rPr>
          <w:rFonts w:ascii="Arial" w:hAnsi="Arial" w:cs="Arial"/>
          <w:lang w:val="sr-Latn-ME"/>
        </w:rPr>
        <w:t>postoji drugi razlog propisan ovim zakonom.</w:t>
      </w:r>
    </w:p>
    <w:p w14:paraId="012A8299"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rPr>
      </w:pPr>
      <w:r>
        <w:rPr>
          <w:rFonts w:ascii="Arial" w:hAnsi="Arial" w:cs="Arial"/>
          <w:b/>
        </w:rPr>
        <w:t>SREDSTVA FINANSIJSKOG OBEZBJEĐENJA UGOVORA O JAVNOJ NABAVCI</w:t>
      </w:r>
      <w:bookmarkEnd w:id="5"/>
    </w:p>
    <w:p w14:paraId="56E0C627" w14:textId="77777777" w:rsidR="004C5096" w:rsidRDefault="004C5096">
      <w:pPr>
        <w:jc w:val="both"/>
        <w:rPr>
          <w:rFonts w:ascii="Arial" w:hAnsi="Arial" w:cs="Arial"/>
          <w:color w:val="000000"/>
        </w:rPr>
      </w:pPr>
    </w:p>
    <w:p w14:paraId="081EA435" w14:textId="77777777" w:rsidR="004C5096" w:rsidRDefault="00000000">
      <w:pPr>
        <w:jc w:val="both"/>
        <w:rPr>
          <w:rFonts w:ascii="Arial" w:hAnsi="Arial" w:cs="Arial"/>
          <w:color w:val="000000"/>
        </w:rPr>
      </w:pPr>
      <w:r>
        <w:rPr>
          <w:rFonts w:ascii="Arial" w:hAnsi="Arial" w:cs="Arial"/>
          <w:color w:val="000000"/>
        </w:rPr>
        <w:t>Ponuđač čija ponuda bude izabrana kao najpovoljnija je dužan da uz potpisan ugovor o javnoj nabavci dostavi naručiocu:</w:t>
      </w:r>
    </w:p>
    <w:p w14:paraId="1A8E429F" w14:textId="77777777" w:rsidR="004C5096" w:rsidRDefault="00000000">
      <w:pPr>
        <w:jc w:val="both"/>
        <w:rPr>
          <w:rFonts w:ascii="Arial" w:hAnsi="Arial" w:cs="Arial"/>
        </w:rPr>
      </w:pPr>
      <w:bookmarkStart w:id="6" w:name="_Toc62730559"/>
      <w:r>
        <w:rPr>
          <w:rFonts w:ascii="Arial" w:hAnsi="Arial" w:cs="Arial"/>
          <w:color w:val="000000"/>
        </w:rPr>
        <w:sym w:font="Wingdings" w:char="F0A8"/>
      </w:r>
      <w:r>
        <w:rPr>
          <w:rFonts w:ascii="Arial" w:hAnsi="Arial" w:cs="Arial"/>
          <w:color w:val="000000"/>
        </w:rPr>
        <w:t xml:space="preserve"> </w:t>
      </w:r>
      <w:r>
        <w:rPr>
          <w:rFonts w:ascii="Arial" w:hAnsi="Arial" w:cs="Arial"/>
        </w:rPr>
        <w:t>garanciju za dobro izvršenje ugovora</w:t>
      </w:r>
      <w:r>
        <w:rPr>
          <w:rFonts w:ascii="Arial" w:hAnsi="Arial" w:cs="Arial"/>
          <w:lang w:val="sr-Latn-ME"/>
        </w:rPr>
        <w:t>,</w:t>
      </w:r>
      <w:r>
        <w:rPr>
          <w:rFonts w:ascii="Arial" w:hAnsi="Arial" w:cs="Arial"/>
        </w:rPr>
        <w:t xml:space="preserve"> za slučaj povrede ugovorenih obaveza </w:t>
      </w:r>
      <w:r>
        <w:rPr>
          <w:rFonts w:ascii="Arial" w:hAnsi="Arial" w:cs="Arial"/>
          <w:color w:val="000000"/>
        </w:rPr>
        <w:t>u iznosu od 10% od vrijednosti ugovora</w:t>
      </w:r>
      <w:r>
        <w:rPr>
          <w:rFonts w:ascii="Arial" w:hAnsi="Arial" w:cs="Arial"/>
        </w:rPr>
        <w:t>, sa rokom vazenja 10 dana dužim od ugovorenog roka.</w:t>
      </w:r>
    </w:p>
    <w:p w14:paraId="5E9E9E88"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rPr>
      </w:pPr>
      <w:r>
        <w:rPr>
          <w:rFonts w:ascii="Arial" w:hAnsi="Arial" w:cs="Arial"/>
          <w:b/>
        </w:rPr>
        <w:t>METODOLOGIJA VREDNOVANJA PONUDA</w:t>
      </w:r>
      <w:bookmarkEnd w:id="6"/>
    </w:p>
    <w:p w14:paraId="0634C045" w14:textId="77777777" w:rsidR="004C5096" w:rsidRDefault="004C5096">
      <w:pPr>
        <w:rPr>
          <w:rFonts w:ascii="Arial" w:hAnsi="Arial" w:cs="Arial"/>
        </w:rPr>
      </w:pPr>
    </w:p>
    <w:p w14:paraId="30C0CA05" w14:textId="77777777" w:rsidR="004C5096" w:rsidRDefault="00000000">
      <w:pPr>
        <w:jc w:val="both"/>
        <w:rPr>
          <w:rFonts w:ascii="Arial" w:hAnsi="Arial" w:cs="Arial"/>
        </w:rPr>
      </w:pPr>
      <w:r>
        <w:rPr>
          <w:rFonts w:ascii="Arial" w:hAnsi="Arial" w:cs="Arial"/>
        </w:rPr>
        <w:t>Naručilac će u postupku javne nabavki izabrati ekonomski najpovoljniju ponudu, primjenom pristupa isplativosti, po osnovu kriterijuma</w:t>
      </w:r>
      <w:r>
        <w:rPr>
          <w:rFonts w:ascii="Arial" w:hAnsi="Arial" w:cs="Arial"/>
          <w:vertAlign w:val="superscript"/>
        </w:rPr>
        <w:footnoteReference w:id="7"/>
      </w:r>
      <w:r>
        <w:rPr>
          <w:rFonts w:ascii="Arial" w:hAnsi="Arial" w:cs="Arial"/>
        </w:rPr>
        <w:t xml:space="preserve">: </w:t>
      </w:r>
    </w:p>
    <w:p w14:paraId="6F12E912" w14:textId="77777777" w:rsidR="004C5096" w:rsidRDefault="00000000">
      <w:pPr>
        <w:rPr>
          <w:rFonts w:ascii="Arial" w:hAnsi="Arial" w:cs="Arial"/>
          <w:i/>
          <w:color w:val="000000"/>
        </w:rPr>
      </w:pPr>
      <w:r>
        <w:rPr>
          <w:rFonts w:ascii="Arial" w:hAnsi="Arial" w:cs="Arial"/>
          <w:color w:val="000000"/>
        </w:rPr>
        <w:sym w:font="Wingdings" w:char="F0A8"/>
      </w:r>
      <w:r>
        <w:rPr>
          <w:rFonts w:ascii="Arial" w:hAnsi="Arial" w:cs="Arial"/>
          <w:color w:val="000000"/>
        </w:rPr>
        <w:t xml:space="preserve"> </w:t>
      </w:r>
      <w:r>
        <w:rPr>
          <w:rFonts w:ascii="Arial" w:hAnsi="Arial" w:cs="Arial"/>
        </w:rPr>
        <w:t xml:space="preserve">odnos cijene i kvaliteta </w:t>
      </w:r>
    </w:p>
    <w:p w14:paraId="43844DC7"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rPr>
      </w:pPr>
      <w:bookmarkStart w:id="7" w:name="_Toc62730560"/>
      <w:r>
        <w:rPr>
          <w:rFonts w:ascii="Arial" w:hAnsi="Arial" w:cs="Arial"/>
          <w:iCs/>
          <w:color w:val="000000"/>
        </w:rPr>
        <w:t>Naručilac se opredijelio za vrednovanje ponuda po kriterijumu odnos cijene i kvaliteta, koje će se vršiti na osnovu sljedećih parametara:</w:t>
      </w:r>
    </w:p>
    <w:p w14:paraId="45A8970C"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lang w:val="sr-Latn-ME"/>
        </w:rPr>
      </w:pPr>
      <w:r>
        <w:rPr>
          <w:rFonts w:ascii="Arial" w:hAnsi="Arial" w:cs="Arial"/>
          <w:iCs/>
          <w:color w:val="000000"/>
        </w:rPr>
        <w:t>1. Parametar: Cijena (C) ..................maksimalan broj bodova 90</w:t>
      </w:r>
      <w:r>
        <w:rPr>
          <w:rFonts w:ascii="Arial" w:hAnsi="Arial" w:cs="Arial"/>
          <w:iCs/>
          <w:color w:val="000000"/>
          <w:lang w:val="sr-Latn-ME"/>
        </w:rPr>
        <w:t xml:space="preserve"> </w:t>
      </w:r>
    </w:p>
    <w:p w14:paraId="6FB77356"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rPr>
      </w:pPr>
      <w:r>
        <w:rPr>
          <w:rFonts w:ascii="Arial" w:hAnsi="Arial" w:cs="Arial"/>
          <w:iCs/>
          <w:color w:val="000000"/>
        </w:rPr>
        <w:t xml:space="preserve">2. Parametar: Kvalitet (K) ...............maksimalan broj bodova 10 </w:t>
      </w:r>
    </w:p>
    <w:p w14:paraId="6BD08B1F"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rPr>
      </w:pPr>
      <w:r>
        <w:rPr>
          <w:rFonts w:ascii="Arial" w:hAnsi="Arial" w:cs="Arial"/>
          <w:iCs/>
          <w:color w:val="000000"/>
        </w:rPr>
        <w:t xml:space="preserve">Ukupan broj bodova = broj bodova za ponuđenu cijenu (C) + broj bodova za kvalitet (K) </w:t>
      </w:r>
    </w:p>
    <w:p w14:paraId="3A761F38"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rPr>
      </w:pPr>
      <w:r>
        <w:rPr>
          <w:rFonts w:ascii="Arial" w:hAnsi="Arial" w:cs="Arial"/>
          <w:iCs/>
          <w:color w:val="000000"/>
        </w:rPr>
        <w:lastRenderedPageBreak/>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60988407"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rPr>
      </w:pPr>
      <w:r>
        <w:rPr>
          <w:rFonts w:ascii="Arial" w:hAnsi="Arial" w:cs="Arial"/>
          <w:iCs/>
          <w:color w:val="000000"/>
        </w:rPr>
        <w:t xml:space="preserve">Broj bodova(C)= (najniža ponuđena cijena bez PDV / ponuđena cijena bez PDV) ×90 </w:t>
      </w:r>
    </w:p>
    <w:p w14:paraId="560DF4D5"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lang w:val="fr-FR"/>
        </w:rPr>
      </w:pPr>
      <w:r>
        <w:rPr>
          <w:rFonts w:ascii="Arial" w:hAnsi="Arial" w:cs="Arial"/>
          <w:iCs/>
          <w:color w:val="000000"/>
          <w:lang w:val="fr-FR"/>
        </w:rPr>
        <w:t xml:space="preserve">Ako je ponuđena cijena 0,00 EUR-a prilikom vrednovanja te cijene po parametru najniža ponuđena cijena uzima se da je ponuđena cijena 0,01 EUR. </w:t>
      </w:r>
    </w:p>
    <w:p w14:paraId="7076659E"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color w:val="000000"/>
          <w:lang w:val="sr-Latn-ME"/>
        </w:rPr>
      </w:pPr>
      <w:r>
        <w:rPr>
          <w:rFonts w:ascii="Arial" w:hAnsi="Arial" w:cs="Arial"/>
          <w:iCs/>
          <w:color w:val="000000"/>
          <w:lang w:val="fr-FR"/>
        </w:rPr>
        <w:t>2. Parametar kvalitet (K) vrednovaće se na sljedeći način: max 10 bodova za izbor najpovoljnije ponude primjenom parametra kvalitet, kao osnova za vrednovanje uzima se:</w:t>
      </w:r>
      <w:r>
        <w:rPr>
          <w:rFonts w:ascii="Arial" w:hAnsi="Arial" w:cs="Arial"/>
          <w:iCs/>
          <w:color w:val="000000"/>
        </w:rPr>
        <w:t xml:space="preserve"> Rok za isplatu </w:t>
      </w:r>
      <w:r>
        <w:rPr>
          <w:rFonts w:ascii="Arial" w:hAnsi="Arial" w:cs="Arial"/>
          <w:iCs/>
          <w:color w:val="000000"/>
          <w:lang w:val="sr-Latn-ME"/>
        </w:rPr>
        <w:t>štete:</w:t>
      </w:r>
    </w:p>
    <w:p w14:paraId="0925613A" w14:textId="77777777" w:rsidR="004C5096" w:rsidRDefault="00000000">
      <w:pPr>
        <w:pBdr>
          <w:top w:val="single" w:sz="4" w:space="1" w:color="auto"/>
          <w:left w:val="single" w:sz="4" w:space="4" w:color="auto"/>
          <w:bottom w:val="single" w:sz="4" w:space="1" w:color="auto"/>
          <w:right w:val="single" w:sz="4" w:space="4" w:color="auto"/>
        </w:pBdr>
        <w:jc w:val="both"/>
        <w:rPr>
          <w:rFonts w:ascii="Arial" w:hAnsi="Arial" w:cs="Arial"/>
          <w:iCs/>
          <w:lang w:val="sr-Latn-ME"/>
        </w:rPr>
      </w:pPr>
      <w:r>
        <w:rPr>
          <w:rFonts w:ascii="Arial" w:eastAsia="sans-serif" w:hAnsi="Arial" w:cs="Arial"/>
        </w:rPr>
        <w:t>kriterijum kvalitet (K) - 10 bodova vrednovaće se na osnovu roka za isplatu šteta. RŠ - Rok za isplatu šteta - vrednovaće se na osnovu najkraćeg ponudjenog roka za isplatu štete od strane osiguravača, te će ponudjač koji ponudi najkraći rok dobiti 10 bodova, ostali ponudjači po sledećoj formuli: RŠ = Rmin / Rp x10 gdje je: RŠ - broj bodova za - rok za isplatu štete R min - najkraći rok za isplatu štete Rp - ponuđeni rok za isplatu štete Napomena: Rok za isplatu štete je najmanje 14 dana, a najviše 30 dana i počinje teći od dana dostavljanja kompletne dokumentacije za naknadu štete Osiguravaču. Dostaviti u ponudi Izjavu o roku za isplatu štete sa detaljanim pregledom potrebne dokumetacije neophodne za kompletiranje odštetnog zahtjeva za osigurane slučajeve. Iskazati u danima</w:t>
      </w:r>
      <w:r>
        <w:rPr>
          <w:rFonts w:ascii="Arial" w:eastAsia="sans-serif" w:hAnsi="Arial" w:cs="Arial"/>
          <w:lang w:val="sr-Latn-ME"/>
        </w:rPr>
        <w:t>.</w:t>
      </w:r>
    </w:p>
    <w:p w14:paraId="7A0FA73D"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JEZIK PONUDE</w:t>
      </w:r>
      <w:bookmarkEnd w:id="7"/>
    </w:p>
    <w:p w14:paraId="458FBFB4" w14:textId="77777777" w:rsidR="004C5096" w:rsidRDefault="004C5096">
      <w:pPr>
        <w:jc w:val="both"/>
        <w:rPr>
          <w:rFonts w:ascii="Arial" w:hAnsi="Arial" w:cs="Arial"/>
          <w:b/>
          <w:bCs/>
          <w:color w:val="000000"/>
        </w:rPr>
      </w:pPr>
    </w:p>
    <w:p w14:paraId="36BA2FA3" w14:textId="77777777" w:rsidR="004C5096" w:rsidRDefault="00000000">
      <w:pPr>
        <w:jc w:val="both"/>
        <w:rPr>
          <w:rFonts w:ascii="Arial" w:hAnsi="Arial" w:cs="Arial"/>
          <w:color w:val="000000"/>
        </w:rPr>
      </w:pPr>
      <w:r>
        <w:rPr>
          <w:rFonts w:ascii="Arial" w:hAnsi="Arial" w:cs="Arial"/>
          <w:color w:val="000000"/>
        </w:rPr>
        <w:t>Ponuda se sačinjava na:</w:t>
      </w:r>
    </w:p>
    <w:p w14:paraId="1FC2527D" w14:textId="77777777" w:rsidR="004C5096" w:rsidRDefault="004C5096">
      <w:pPr>
        <w:jc w:val="both"/>
        <w:rPr>
          <w:rFonts w:ascii="Arial" w:hAnsi="Arial" w:cs="Arial"/>
          <w:b/>
          <w:bCs/>
          <w:color w:val="000000"/>
        </w:rPr>
      </w:pPr>
    </w:p>
    <w:p w14:paraId="7CE349D1" w14:textId="77777777" w:rsidR="004C5096"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3693D0E9" w14:textId="77777777" w:rsidR="004C5096" w:rsidRDefault="004C5096">
      <w:pPr>
        <w:jc w:val="both"/>
        <w:rPr>
          <w:rFonts w:ascii="Arial" w:hAnsi="Arial" w:cs="Arial"/>
          <w:color w:val="000000"/>
        </w:rPr>
      </w:pPr>
    </w:p>
    <w:p w14:paraId="5FC24964" w14:textId="77777777" w:rsidR="004C5096" w:rsidRDefault="00000000">
      <w:pPr>
        <w:jc w:val="both"/>
        <w:rPr>
          <w:rFonts w:ascii="Arial" w:hAnsi="Arial" w:cs="Arial"/>
          <w:lang w:val="sr-Latn-ME"/>
        </w:rPr>
      </w:pPr>
      <w:r>
        <w:rPr>
          <w:rFonts w:ascii="Arial" w:hAnsi="Arial" w:cs="Arial"/>
          <w:color w:val="000000"/>
        </w:rPr>
        <w:sym w:font="Wingdings" w:char="F0A8"/>
      </w:r>
      <w:r>
        <w:rPr>
          <w:rFonts w:ascii="Arial" w:hAnsi="Arial" w:cs="Arial"/>
          <w:color w:val="000000"/>
          <w:lang w:val="sr-Latn-ME"/>
        </w:rPr>
        <w:t xml:space="preserve"> </w:t>
      </w:r>
      <w:r>
        <w:rPr>
          <w:rFonts w:ascii="Arial" w:hAnsi="Arial" w:cs="Arial"/>
          <w:color w:val="000000"/>
        </w:rPr>
        <w:t>crnogorski jezik</w:t>
      </w:r>
      <w:r>
        <w:rPr>
          <w:rFonts w:ascii="Arial" w:hAnsi="Arial" w:cs="Arial"/>
          <w:color w:val="000000"/>
          <w:lang w:val="sr-Latn-ME"/>
        </w:rPr>
        <w:t xml:space="preserve"> za ponudu u cjelini.</w:t>
      </w:r>
    </w:p>
    <w:p w14:paraId="3B867DDC" w14:textId="77777777" w:rsidR="004C5096" w:rsidRDefault="004C5096">
      <w:pPr>
        <w:jc w:val="both"/>
        <w:rPr>
          <w:rFonts w:ascii="Arial" w:hAnsi="Arial" w:cs="Arial"/>
        </w:rPr>
      </w:pPr>
    </w:p>
    <w:p w14:paraId="3197366B"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8" w:name="_Toc62730561"/>
      <w:r>
        <w:rPr>
          <w:rFonts w:ascii="Arial" w:hAnsi="Arial" w:cs="Arial"/>
          <w:b/>
        </w:rPr>
        <w:t>NAČIN, MJESTO I VRIJEME PODNOŠENJA PONUDA I OTVARANJA PONUDA</w:t>
      </w:r>
      <w:bookmarkEnd w:id="8"/>
    </w:p>
    <w:p w14:paraId="110F6404" w14:textId="77777777" w:rsidR="004C5096" w:rsidRDefault="004C5096">
      <w:pPr>
        <w:jc w:val="both"/>
        <w:rPr>
          <w:rFonts w:ascii="Arial" w:hAnsi="Arial" w:cs="Arial"/>
          <w:b/>
          <w:bCs/>
          <w:color w:val="000000"/>
        </w:rPr>
      </w:pPr>
    </w:p>
    <w:p w14:paraId="167CA953" w14:textId="67AF5A9F" w:rsidR="004C5096" w:rsidRDefault="00000000">
      <w:pPr>
        <w:jc w:val="both"/>
        <w:rPr>
          <w:rFonts w:ascii="Arial" w:hAnsi="Arial" w:cs="Arial"/>
          <w:color w:val="000000"/>
        </w:rPr>
      </w:pPr>
      <w:r>
        <w:rPr>
          <w:rFonts w:ascii="Arial" w:hAnsi="Arial" w:cs="Arial"/>
          <w:b/>
          <w:color w:val="000000"/>
        </w:rPr>
        <w:t xml:space="preserve">Ponude se podnose preko ESJN-a  zaključno sa danom </w:t>
      </w:r>
      <w:r>
        <w:rPr>
          <w:rFonts w:ascii="Arial" w:hAnsi="Arial" w:cs="Arial"/>
          <w:b/>
          <w:color w:val="000000"/>
          <w:lang w:val="sr-Latn-ME"/>
        </w:rPr>
        <w:t>2</w:t>
      </w:r>
      <w:r w:rsidR="009D682C">
        <w:rPr>
          <w:rFonts w:ascii="Arial" w:hAnsi="Arial" w:cs="Arial"/>
          <w:b/>
          <w:color w:val="000000"/>
          <w:lang w:val="sr-Latn-ME"/>
        </w:rPr>
        <w:t>9</w:t>
      </w:r>
      <w:r>
        <w:rPr>
          <w:rFonts w:ascii="Arial" w:hAnsi="Arial" w:cs="Arial"/>
          <w:b/>
          <w:color w:val="000000"/>
          <w:lang w:val="sr-Latn-ME"/>
        </w:rPr>
        <w:t>.05</w:t>
      </w:r>
      <w:r>
        <w:rPr>
          <w:rFonts w:ascii="Arial" w:hAnsi="Arial" w:cs="Arial"/>
          <w:b/>
          <w:color w:val="000000"/>
        </w:rPr>
        <w:t>.202</w:t>
      </w:r>
      <w:r w:rsidR="009D682C">
        <w:rPr>
          <w:rFonts w:ascii="Arial" w:hAnsi="Arial" w:cs="Arial"/>
          <w:b/>
          <w:color w:val="000000"/>
          <w:lang w:val="sr-Latn-ME"/>
        </w:rPr>
        <w:t>6</w:t>
      </w:r>
      <w:r>
        <w:rPr>
          <w:rFonts w:ascii="Arial" w:hAnsi="Arial" w:cs="Arial"/>
          <w:b/>
          <w:color w:val="000000"/>
        </w:rPr>
        <w:t>. godine do 1</w:t>
      </w:r>
      <w:r w:rsidR="009D682C">
        <w:rPr>
          <w:rFonts w:ascii="Arial" w:hAnsi="Arial" w:cs="Arial"/>
          <w:b/>
          <w:color w:val="000000"/>
        </w:rPr>
        <w:t>1</w:t>
      </w:r>
      <w:r>
        <w:rPr>
          <w:rFonts w:ascii="Arial" w:hAnsi="Arial" w:cs="Arial"/>
          <w:b/>
          <w:color w:val="000000"/>
        </w:rPr>
        <w:t>:00 sati</w:t>
      </w:r>
      <w:r>
        <w:rPr>
          <w:rFonts w:ascii="Arial" w:hAnsi="Arial" w:cs="Arial"/>
          <w:color w:val="000000"/>
        </w:rPr>
        <w:t xml:space="preserve">. </w:t>
      </w:r>
    </w:p>
    <w:p w14:paraId="47788DA6" w14:textId="77777777" w:rsidR="004C5096" w:rsidRDefault="004C5096">
      <w:pPr>
        <w:jc w:val="both"/>
        <w:rPr>
          <w:rFonts w:ascii="Arial" w:hAnsi="Arial" w:cs="Arial"/>
          <w:color w:val="000000"/>
        </w:rPr>
      </w:pPr>
    </w:p>
    <w:p w14:paraId="76DEF17E" w14:textId="5E57F8D3" w:rsidR="004C5096" w:rsidRDefault="00000000">
      <w:pPr>
        <w:jc w:val="both"/>
        <w:rPr>
          <w:rFonts w:ascii="Arial" w:hAnsi="Arial" w:cs="Arial"/>
          <w:color w:val="000000"/>
          <w:sz w:val="22"/>
          <w:szCs w:val="22"/>
        </w:rPr>
      </w:pPr>
      <w:bookmarkStart w:id="9" w:name="_Toc62730562"/>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9D682C">
        <w:rPr>
          <w:rFonts w:ascii="Arial" w:hAnsi="Arial" w:cs="Arial"/>
          <w:color w:val="000000"/>
          <w:sz w:val="22"/>
          <w:szCs w:val="22"/>
          <w:lang w:val="sr-Latn-ME"/>
        </w:rPr>
        <w:t>29</w:t>
      </w:r>
      <w:r>
        <w:rPr>
          <w:rFonts w:ascii="Arial" w:hAnsi="Arial" w:cs="Arial"/>
          <w:color w:val="000000"/>
          <w:sz w:val="22"/>
          <w:szCs w:val="22"/>
          <w:lang w:val="sr-Latn-ME"/>
        </w:rPr>
        <w:t>.05.202</w:t>
      </w:r>
      <w:r w:rsidR="009D682C">
        <w:rPr>
          <w:rFonts w:ascii="Arial" w:hAnsi="Arial" w:cs="Arial"/>
          <w:color w:val="000000"/>
          <w:sz w:val="22"/>
          <w:szCs w:val="22"/>
          <w:lang w:val="sr-Latn-ME"/>
        </w:rPr>
        <w:t>6</w:t>
      </w:r>
      <w:r>
        <w:rPr>
          <w:rFonts w:ascii="Arial" w:hAnsi="Arial" w:cs="Arial"/>
          <w:color w:val="000000"/>
          <w:sz w:val="22"/>
          <w:szCs w:val="22"/>
        </w:rPr>
        <w:t>. godine u 1</w:t>
      </w:r>
      <w:r w:rsidR="009D682C">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3</w:t>
      </w:r>
      <w:r>
        <w:rPr>
          <w:rFonts w:ascii="Arial" w:hAnsi="Arial" w:cs="Arial"/>
          <w:color w:val="000000"/>
          <w:sz w:val="22"/>
          <w:szCs w:val="22"/>
        </w:rPr>
        <w:t>0 sati.</w:t>
      </w:r>
    </w:p>
    <w:p w14:paraId="61E366F5" w14:textId="77777777" w:rsidR="004C5096" w:rsidRDefault="00000000">
      <w:pPr>
        <w:pStyle w:val="NormalWeb"/>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i garancija ponude podnose se u elektronskom obliku putem ESJN.</w:t>
      </w:r>
    </w:p>
    <w:p w14:paraId="6BF1AC54" w14:textId="77777777" w:rsidR="004C5096" w:rsidRDefault="00000000">
      <w:pPr>
        <w:pStyle w:val="NormalWeb"/>
        <w:shd w:val="clear" w:color="auto" w:fill="FFFFFF"/>
        <w:jc w:val="both"/>
        <w:rPr>
          <w:rFonts w:ascii="Arial" w:hAnsi="Arial" w:cs="Arial"/>
          <w:i/>
          <w:iCs/>
          <w:color w:val="000000"/>
          <w:sz w:val="22"/>
          <w:szCs w:val="22"/>
        </w:rPr>
      </w:pPr>
      <w:r>
        <w:rPr>
          <w:rFonts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316CFEDD" w14:textId="77777777" w:rsidR="004C5096" w:rsidRDefault="00000000">
      <w:pPr>
        <w:pStyle w:val="ListParagraph"/>
        <w:numPr>
          <w:ilvl w:val="0"/>
          <w:numId w:val="7"/>
        </w:numPr>
        <w:rPr>
          <w:rFonts w:ascii="Arial" w:eastAsia="Calibri" w:hAnsi="Arial" w:cs="Arial"/>
          <w:color w:val="000000"/>
          <w:sz w:val="22"/>
          <w:szCs w:val="22"/>
        </w:rPr>
      </w:pPr>
      <w:r>
        <w:rPr>
          <w:rFonts w:ascii="Arial" w:eastAsia="Calibri" w:hAnsi="Arial" w:cs="Arial"/>
          <w:color w:val="000000"/>
          <w:sz w:val="22"/>
          <w:szCs w:val="22"/>
        </w:rPr>
        <w:lastRenderedPageBreak/>
        <w:t>neposrednom podnošenjem na arhivi naručioca na adresi Zabjelo, Zetskih Vladara 1/1</w:t>
      </w:r>
      <w:r>
        <w:rPr>
          <w:rFonts w:ascii="Arial" w:eastAsia="Calibri" w:hAnsi="Arial" w:cs="Arial"/>
          <w:color w:val="000000"/>
          <w:sz w:val="22"/>
          <w:szCs w:val="22"/>
          <w:lang w:val="sr-Latn-ME"/>
        </w:rPr>
        <w:t>5</w:t>
      </w:r>
      <w:r>
        <w:rPr>
          <w:rFonts w:ascii="Arial" w:eastAsia="Calibri" w:hAnsi="Arial" w:cs="Arial"/>
          <w:color w:val="000000"/>
          <w:sz w:val="22"/>
          <w:szCs w:val="22"/>
        </w:rPr>
        <w:t xml:space="preserve"> </w:t>
      </w:r>
      <w:r>
        <w:rPr>
          <w:rFonts w:ascii="Arial" w:eastAsia="Calibri" w:hAnsi="Arial" w:cs="Arial"/>
          <w:color w:val="000000"/>
          <w:sz w:val="22"/>
          <w:szCs w:val="22"/>
          <w:lang w:val="sr-Latn-ME"/>
        </w:rPr>
        <w:t>, Podgorica</w:t>
      </w:r>
      <w:r>
        <w:rPr>
          <w:rFonts w:ascii="Arial" w:eastAsia="Calibri" w:hAnsi="Arial" w:cs="Arial"/>
          <w:color w:val="000000"/>
          <w:sz w:val="22"/>
          <w:szCs w:val="22"/>
        </w:rPr>
        <w:t>.</w:t>
      </w:r>
    </w:p>
    <w:p w14:paraId="3D7A30F0" w14:textId="77777777" w:rsidR="004C5096" w:rsidRDefault="00000000">
      <w:pPr>
        <w:pStyle w:val="ListParagraph"/>
        <w:numPr>
          <w:ilvl w:val="0"/>
          <w:numId w:val="7"/>
        </w:numPr>
        <w:rPr>
          <w:rFonts w:ascii="Arial" w:eastAsia="Calibri" w:hAnsi="Arial" w:cs="Arial"/>
          <w:color w:val="000000"/>
          <w:sz w:val="22"/>
          <w:szCs w:val="22"/>
        </w:rPr>
      </w:pPr>
      <w:r>
        <w:rPr>
          <w:rFonts w:ascii="Arial" w:eastAsia="Calibri" w:hAnsi="Arial" w:cs="Arial"/>
          <w:color w:val="000000"/>
          <w:sz w:val="22"/>
          <w:szCs w:val="22"/>
        </w:rPr>
        <w:t>preporučenom pošiljkom sa povratnicom na adresi Zabjelo, Zetskih Vladara 1/1</w:t>
      </w:r>
      <w:r>
        <w:rPr>
          <w:rFonts w:ascii="Arial" w:eastAsia="Calibri" w:hAnsi="Arial" w:cs="Arial"/>
          <w:color w:val="000000"/>
          <w:sz w:val="22"/>
          <w:szCs w:val="22"/>
          <w:lang w:val="sr-Latn-ME"/>
        </w:rPr>
        <w:t>5</w:t>
      </w:r>
      <w:r>
        <w:rPr>
          <w:rFonts w:ascii="Arial" w:eastAsia="Calibri" w:hAnsi="Arial" w:cs="Arial"/>
          <w:color w:val="000000"/>
          <w:sz w:val="22"/>
          <w:szCs w:val="22"/>
        </w:rPr>
        <w:t xml:space="preserve">  </w:t>
      </w:r>
      <w:r>
        <w:rPr>
          <w:rFonts w:ascii="Arial" w:eastAsia="Calibri" w:hAnsi="Arial" w:cs="Arial"/>
          <w:color w:val="000000"/>
          <w:sz w:val="22"/>
          <w:szCs w:val="22"/>
          <w:lang w:val="sr-Latn-ME"/>
        </w:rPr>
        <w:t>Podgorica</w:t>
      </w:r>
    </w:p>
    <w:p w14:paraId="13B43A10" w14:textId="48AB6A00" w:rsidR="004C5096" w:rsidRDefault="00000000">
      <w:pPr>
        <w:jc w:val="both"/>
        <w:rPr>
          <w:rFonts w:ascii="Arial" w:hAnsi="Arial" w:cs="Arial"/>
          <w:color w:val="000000"/>
          <w:sz w:val="22"/>
          <w:szCs w:val="22"/>
        </w:rPr>
      </w:pPr>
      <w:r>
        <w:rPr>
          <w:rFonts w:ascii="Arial" w:hAnsi="Arial" w:cs="Arial"/>
          <w:color w:val="000000"/>
          <w:sz w:val="22"/>
          <w:szCs w:val="22"/>
        </w:rPr>
        <w:t xml:space="preserve">radnim danima od </w:t>
      </w:r>
      <w:r w:rsidR="001055FD">
        <w:rPr>
          <w:rFonts w:ascii="Arial" w:hAnsi="Arial" w:cs="Arial"/>
          <w:color w:val="000000"/>
          <w:sz w:val="22"/>
          <w:szCs w:val="22"/>
        </w:rPr>
        <w:t>7</w:t>
      </w:r>
      <w:r>
        <w:rPr>
          <w:rFonts w:ascii="Arial" w:hAnsi="Arial" w:cs="Arial"/>
          <w:color w:val="000000"/>
          <w:sz w:val="22"/>
          <w:szCs w:val="22"/>
        </w:rPr>
        <w:t>:00 do 1</w:t>
      </w:r>
      <w:r w:rsidR="001055FD">
        <w:rPr>
          <w:rFonts w:ascii="Arial" w:hAnsi="Arial" w:cs="Arial"/>
          <w:color w:val="000000"/>
          <w:sz w:val="22"/>
          <w:szCs w:val="22"/>
          <w:lang w:val="sr-Latn-ME"/>
        </w:rPr>
        <w:t>5</w:t>
      </w:r>
      <w:r>
        <w:rPr>
          <w:rFonts w:ascii="Arial" w:hAnsi="Arial" w:cs="Arial"/>
          <w:color w:val="000000"/>
          <w:sz w:val="22"/>
          <w:szCs w:val="22"/>
        </w:rPr>
        <w:t xml:space="preserve">:00 sati, zaključno sa danom </w:t>
      </w:r>
      <w:r w:rsidR="009D682C">
        <w:rPr>
          <w:rFonts w:ascii="Arial" w:hAnsi="Arial" w:cs="Arial"/>
          <w:color w:val="000000"/>
          <w:sz w:val="22"/>
          <w:szCs w:val="22"/>
          <w:lang w:val="sr-Latn-ME"/>
        </w:rPr>
        <w:t>29.05</w:t>
      </w:r>
      <w:r>
        <w:rPr>
          <w:rFonts w:ascii="Arial" w:hAnsi="Arial" w:cs="Arial"/>
          <w:color w:val="000000"/>
          <w:sz w:val="22"/>
          <w:szCs w:val="22"/>
          <w:lang w:val="sr-Latn-ME"/>
        </w:rPr>
        <w:t>.202</w:t>
      </w:r>
      <w:r w:rsidR="009D682C">
        <w:rPr>
          <w:rFonts w:ascii="Arial" w:hAnsi="Arial" w:cs="Arial"/>
          <w:color w:val="000000"/>
          <w:sz w:val="22"/>
          <w:szCs w:val="22"/>
          <w:lang w:val="sr-Latn-ME"/>
        </w:rPr>
        <w:t>6</w:t>
      </w:r>
      <w:r>
        <w:rPr>
          <w:rFonts w:ascii="Arial" w:hAnsi="Arial" w:cs="Arial"/>
          <w:color w:val="000000"/>
          <w:sz w:val="22"/>
          <w:szCs w:val="22"/>
        </w:rPr>
        <w:t>. godine do 1</w:t>
      </w:r>
      <w:r w:rsidR="009D682C">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0</w:t>
      </w:r>
      <w:r>
        <w:rPr>
          <w:rFonts w:ascii="Arial" w:hAnsi="Arial" w:cs="Arial"/>
          <w:color w:val="000000"/>
          <w:sz w:val="22"/>
          <w:szCs w:val="22"/>
        </w:rPr>
        <w:t>0 sati.</w:t>
      </w:r>
    </w:p>
    <w:p w14:paraId="0424273F"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USLOVI ZA AKTIVIRANJE GARANCIJE PONUDE</w:t>
      </w:r>
      <w:r>
        <w:rPr>
          <w:rFonts w:ascii="Arial" w:hAnsi="Arial" w:cs="Arial"/>
          <w:b/>
          <w:vertAlign w:val="superscript"/>
        </w:rPr>
        <w:footnoteReference w:id="8"/>
      </w:r>
      <w:bookmarkEnd w:id="9"/>
    </w:p>
    <w:p w14:paraId="7A024E89" w14:textId="77777777" w:rsidR="004C5096" w:rsidRDefault="004C5096">
      <w:pPr>
        <w:jc w:val="both"/>
        <w:rPr>
          <w:rFonts w:ascii="Arial" w:hAnsi="Arial" w:cs="Arial"/>
          <w:b/>
          <w:bCs/>
          <w:color w:val="000000"/>
        </w:rPr>
      </w:pPr>
    </w:p>
    <w:p w14:paraId="458BD5E1" w14:textId="77777777" w:rsidR="004C5096" w:rsidRDefault="00000000">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2098F92C" w14:textId="77777777" w:rsidR="004C5096" w:rsidRDefault="00000000">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279BDE0F" w14:textId="77777777" w:rsidR="004C5096" w:rsidRDefault="00000000">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21A2AD75"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TAJNOST PODATAKA</w:t>
      </w:r>
      <w:bookmarkEnd w:id="10"/>
    </w:p>
    <w:p w14:paraId="78E52A55" w14:textId="77777777" w:rsidR="004C5096" w:rsidRDefault="00000000">
      <w:pPr>
        <w:jc w:val="both"/>
        <w:rPr>
          <w:rFonts w:ascii="Arial" w:hAnsi="Arial" w:cs="Arial"/>
          <w:color w:val="000000"/>
        </w:rPr>
      </w:pPr>
      <w:r>
        <w:rPr>
          <w:rFonts w:ascii="Arial" w:hAnsi="Arial" w:cs="Arial"/>
          <w:color w:val="000000"/>
        </w:rPr>
        <w:t xml:space="preserve"> </w:t>
      </w:r>
    </w:p>
    <w:p w14:paraId="0A95EE00" w14:textId="77777777" w:rsidR="004C5096" w:rsidRDefault="00000000">
      <w:pPr>
        <w:jc w:val="both"/>
        <w:rPr>
          <w:rFonts w:ascii="Arial" w:hAnsi="Arial" w:cs="Arial"/>
          <w:color w:val="000000"/>
        </w:rPr>
      </w:pPr>
      <w:r>
        <w:rPr>
          <w:rFonts w:ascii="Arial" w:hAnsi="Arial" w:cs="Arial"/>
          <w:color w:val="000000"/>
        </w:rPr>
        <w:t>Tenderska dokumentacija sadrži tajne podatke</w:t>
      </w:r>
    </w:p>
    <w:p w14:paraId="34D837DD" w14:textId="77777777" w:rsidR="004C5096" w:rsidRDefault="004C5096">
      <w:pPr>
        <w:jc w:val="both"/>
        <w:rPr>
          <w:rFonts w:ascii="Arial" w:hAnsi="Arial" w:cs="Arial"/>
          <w:color w:val="000000"/>
        </w:rPr>
      </w:pPr>
    </w:p>
    <w:p w14:paraId="65E3E629" w14:textId="77777777" w:rsidR="004C5096"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73019AAB"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1" w:name="_Toc62730564"/>
      <w:r>
        <w:rPr>
          <w:rFonts w:ascii="Arial" w:hAnsi="Arial" w:cs="Arial"/>
          <w:b/>
        </w:rPr>
        <w:t>UPUTSTVO ZA SAČINJAVANJE PONUDE</w:t>
      </w:r>
      <w:bookmarkEnd w:id="11"/>
    </w:p>
    <w:p w14:paraId="1F9781EB" w14:textId="77777777" w:rsidR="004C5096" w:rsidRDefault="004C5096">
      <w:pPr>
        <w:rPr>
          <w:rFonts w:ascii="Arial" w:hAnsi="Arial" w:cs="Arial"/>
        </w:rPr>
      </w:pPr>
    </w:p>
    <w:p w14:paraId="125FC826" w14:textId="77777777" w:rsidR="004C5096" w:rsidRDefault="00000000">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7F8E20FC" w14:textId="77777777" w:rsidR="004C5096" w:rsidRDefault="00000000">
      <w:pPr>
        <w:jc w:val="both"/>
        <w:rPr>
          <w:rFonts w:ascii="Arial" w:hAnsi="Arial" w:cs="Arial"/>
        </w:rPr>
      </w:pPr>
      <w:r>
        <w:rPr>
          <w:rFonts w:ascii="Arial" w:hAnsi="Arial" w:cs="Arial"/>
        </w:rPr>
        <w:t>Ispunjenost uslova za učešće u postupku javne nabavke dokazuje se izjavom privrednog subjekta, koja se sačinjava na obrascu datom u Pravilniku o obrascu izjave privrednog subjekta.</w:t>
      </w:r>
    </w:p>
    <w:p w14:paraId="0A9452D2" w14:textId="77777777" w:rsidR="004C5096" w:rsidRDefault="00000000">
      <w:pPr>
        <w:jc w:val="both"/>
        <w:rPr>
          <w:rFonts w:ascii="Arial" w:hAnsi="Arial" w:cs="Arial"/>
          <w:i/>
          <w:iCs/>
          <w:color w:val="000000"/>
        </w:rPr>
      </w:pPr>
      <w:r>
        <w:rPr>
          <w:rFonts w:ascii="Arial" w:hAnsi="Arial" w:cs="Arial"/>
        </w:rPr>
        <w:t xml:space="preserve">Ponuđač je dužan da tačno i nedvosmisleno popuni </w:t>
      </w:r>
      <w:r>
        <w:rPr>
          <w:rFonts w:ascii="Arial" w:eastAsia="Calibri" w:hAnsi="Arial" w:cs="Arial"/>
        </w:rPr>
        <w:t>Izjavu privrednog subjekta u skladu sa zahtjevima iz tenderske dokumentacije.</w:t>
      </w:r>
    </w:p>
    <w:p w14:paraId="7739EBB9" w14:textId="77777777" w:rsidR="004C5096" w:rsidRDefault="004C5096">
      <w:pPr>
        <w:jc w:val="both"/>
        <w:rPr>
          <w:rFonts w:ascii="Arial" w:hAnsi="Arial" w:cs="Arial"/>
          <w:b/>
          <w:bCs/>
          <w:color w:val="000000"/>
        </w:rPr>
      </w:pPr>
    </w:p>
    <w:p w14:paraId="04150335"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2" w:name="_Toc62730565"/>
      <w:r>
        <w:rPr>
          <w:rFonts w:ascii="Arial" w:hAnsi="Arial" w:cs="Arial"/>
          <w:b/>
        </w:rPr>
        <w:t>NAČIN ZAKLJUČIVANJA I IZMJENE UGOVORA O JAVNOJ NABAVCI</w:t>
      </w:r>
      <w:bookmarkEnd w:id="12"/>
    </w:p>
    <w:p w14:paraId="3528CA6B" w14:textId="77777777" w:rsidR="004C5096" w:rsidRDefault="004C5096">
      <w:pPr>
        <w:jc w:val="both"/>
        <w:rPr>
          <w:rFonts w:ascii="Arial" w:hAnsi="Arial" w:cs="Arial"/>
          <w:i/>
        </w:rPr>
      </w:pPr>
    </w:p>
    <w:p w14:paraId="78EA2D41" w14:textId="77777777" w:rsidR="004C5096" w:rsidRDefault="00000000">
      <w:pPr>
        <w:jc w:val="both"/>
        <w:rPr>
          <w:rFonts w:ascii="Arial" w:hAnsi="Arial" w:cs="Arial"/>
          <w:sz w:val="22"/>
          <w:szCs w:val="22"/>
        </w:rPr>
      </w:pPr>
      <w:r>
        <w:rPr>
          <w:rFonts w:ascii="Arial" w:hAnsi="Arial" w:cs="Arial"/>
          <w:sz w:val="22"/>
          <w:szCs w:val="22"/>
        </w:rPr>
        <w:t xml:space="preserve">Naručilac zaključuje ugovor o javnoj nabavci u pisanom ili elektronskom obliku sa ponuđačem čija je ponuda izabrana kao najpovoljnija, nakon izvršnosti odluke o izboru najpovoljnije ponude. </w:t>
      </w:r>
    </w:p>
    <w:p w14:paraId="4AD71445" w14:textId="77777777" w:rsidR="004C5096" w:rsidRDefault="004C5096">
      <w:pPr>
        <w:jc w:val="both"/>
        <w:rPr>
          <w:rFonts w:ascii="Arial" w:hAnsi="Arial" w:cs="Arial"/>
          <w:sz w:val="22"/>
          <w:szCs w:val="22"/>
        </w:rPr>
      </w:pPr>
    </w:p>
    <w:p w14:paraId="38316612" w14:textId="77777777" w:rsidR="004C5096" w:rsidRDefault="00000000">
      <w:pPr>
        <w:jc w:val="both"/>
        <w:rPr>
          <w:rFonts w:ascii="Arial" w:hAnsi="Arial" w:cs="Arial"/>
          <w:sz w:val="22"/>
          <w:szCs w:val="22"/>
        </w:rPr>
      </w:pPr>
      <w:r>
        <w:rPr>
          <w:rFonts w:ascii="Arial" w:hAnsi="Arial" w:cs="Arial"/>
          <w:sz w:val="22"/>
          <w:szCs w:val="22"/>
        </w:rPr>
        <w:t>Ugovor o javnoj nabavci mora da bude u skladu sa uslovima utvrđenim tenderskom dokumentacijom, izabranom ponudom i odlukom o izboru najpovoljnije ponude, osim u pogledu iskazivanja PDV-a.</w:t>
      </w:r>
    </w:p>
    <w:p w14:paraId="5A25938F" w14:textId="77777777" w:rsidR="004C5096" w:rsidRDefault="004C5096">
      <w:pPr>
        <w:jc w:val="both"/>
        <w:rPr>
          <w:rFonts w:ascii="Arial" w:hAnsi="Arial" w:cs="Arial"/>
          <w:sz w:val="22"/>
          <w:szCs w:val="22"/>
        </w:rPr>
      </w:pPr>
    </w:p>
    <w:p w14:paraId="6E9AB8AD" w14:textId="77777777" w:rsidR="004C5096" w:rsidRDefault="004C5096">
      <w:pPr>
        <w:jc w:val="both"/>
        <w:rPr>
          <w:rFonts w:ascii="Arial" w:hAnsi="Arial" w:cs="Arial"/>
          <w:sz w:val="22"/>
          <w:szCs w:val="22"/>
        </w:rPr>
      </w:pPr>
    </w:p>
    <w:p w14:paraId="40ABBBFC" w14:textId="77777777" w:rsidR="004C5096" w:rsidRDefault="00000000">
      <w:pPr>
        <w:jc w:val="both"/>
        <w:rPr>
          <w:rFonts w:ascii="Arial" w:hAnsi="Arial" w:cs="Arial"/>
          <w:sz w:val="22"/>
          <w:szCs w:val="22"/>
        </w:rPr>
      </w:pPr>
      <w:r>
        <w:rPr>
          <w:rFonts w:ascii="Arial" w:eastAsia="sans-serif" w:hAnsi="Arial" w:cs="Arial"/>
          <w:sz w:val="22"/>
          <w:szCs w:val="22"/>
        </w:rPr>
        <w:t>Rok izvršenja ugovora: 12 mjeseci od dana zaključivanja ugovora, odnosno od dana izdavanja Polise osiguranja od nesreće i zdravstvenog osiguranja.</w:t>
      </w:r>
    </w:p>
    <w:p w14:paraId="17578532" w14:textId="77777777" w:rsidR="004C5096" w:rsidRDefault="00000000">
      <w:pPr>
        <w:jc w:val="both"/>
        <w:rPr>
          <w:rFonts w:ascii="Arial" w:hAnsi="Arial" w:cs="Arial"/>
          <w:color w:val="000000"/>
          <w:sz w:val="22"/>
          <w:szCs w:val="22"/>
        </w:rPr>
      </w:pPr>
      <w:r>
        <w:rPr>
          <w:rFonts w:ascii="Arial" w:hAnsi="Arial" w:cs="Arial"/>
          <w:color w:val="000000"/>
          <w:sz w:val="22"/>
          <w:szCs w:val="22"/>
        </w:rPr>
        <w:lastRenderedPageBreak/>
        <w:t>Ugovor između naručioca i ponuđača čija je ponuda izabrana kao najpovoljnija, pored uslova koji su propisani ovom tenderskom dokumentacijom, će sadržati i sljedeće:</w:t>
      </w:r>
      <w:r>
        <w:rPr>
          <w:rFonts w:ascii="Arial" w:hAnsi="Arial" w:cs="Arial"/>
          <w:color w:val="000000"/>
          <w:sz w:val="22"/>
          <w:szCs w:val="22"/>
          <w:vertAlign w:val="superscript"/>
        </w:rPr>
        <w:footnoteReference w:id="9"/>
      </w:r>
    </w:p>
    <w:p w14:paraId="139D900E" w14:textId="77777777" w:rsidR="004C5096" w:rsidRDefault="004C5096">
      <w:pPr>
        <w:jc w:val="both"/>
        <w:rPr>
          <w:rFonts w:ascii="Arial" w:hAnsi="Arial" w:cs="Arial"/>
          <w:color w:val="000000"/>
          <w:sz w:val="22"/>
          <w:szCs w:val="22"/>
        </w:rPr>
      </w:pPr>
    </w:p>
    <w:p w14:paraId="1EAC281A" w14:textId="77777777" w:rsidR="004C5096" w:rsidRDefault="00000000">
      <w:pPr>
        <w:jc w:val="both"/>
        <w:rPr>
          <w:rFonts w:ascii="Arial" w:eastAsia="Calibri" w:hAnsi="Arial" w:cs="Arial"/>
          <w:sz w:val="22"/>
          <w:szCs w:val="22"/>
        </w:rPr>
      </w:pPr>
      <w:r>
        <w:rPr>
          <w:rFonts w:ascii="Arial" w:eastAsia="Calibri" w:hAnsi="Arial" w:cs="Arial"/>
          <w:sz w:val="22"/>
          <w:szCs w:val="22"/>
        </w:rPr>
        <w:t xml:space="preserve">Ugovorne strane su saglasne da do raskida Ugovora može doći ako Dobavljač ne bude izvršavao svoje obaveze u rokovima i na način predvidjen Ugovorom: </w:t>
      </w:r>
    </w:p>
    <w:p w14:paraId="4D8B3E11" w14:textId="77777777" w:rsidR="004C5096" w:rsidRDefault="00000000">
      <w:pPr>
        <w:jc w:val="both"/>
        <w:rPr>
          <w:rFonts w:ascii="Arial" w:eastAsia="Calibri" w:hAnsi="Arial" w:cs="Arial"/>
          <w:sz w:val="22"/>
          <w:szCs w:val="22"/>
        </w:rPr>
      </w:pPr>
      <w:r>
        <w:rPr>
          <w:rFonts w:ascii="Arial" w:eastAsia="Calibri" w:hAnsi="Arial" w:cs="Arial"/>
          <w:sz w:val="22"/>
          <w:szCs w:val="22"/>
        </w:rPr>
        <w:t xml:space="preserve">-U slučaju kada Naručilac ustanovi da </w:t>
      </w:r>
      <w:r>
        <w:rPr>
          <w:rFonts w:ascii="Arial" w:eastAsia="Calibri" w:hAnsi="Arial" w:cs="Arial"/>
          <w:sz w:val="22"/>
          <w:szCs w:val="22"/>
          <w:lang w:val="sr-Latn-ME"/>
        </w:rPr>
        <w:t>usluge</w:t>
      </w:r>
      <w:r>
        <w:rPr>
          <w:rFonts w:ascii="Arial" w:eastAsia="Calibri" w:hAnsi="Arial" w:cs="Arial"/>
          <w:sz w:val="22"/>
          <w:szCs w:val="22"/>
        </w:rPr>
        <w:t xml:space="preserve"> koj</w:t>
      </w:r>
      <w:r>
        <w:rPr>
          <w:rFonts w:ascii="Arial" w:eastAsia="Calibri" w:hAnsi="Arial" w:cs="Arial"/>
          <w:sz w:val="22"/>
          <w:szCs w:val="22"/>
          <w:lang w:val="sr-Latn-ME"/>
        </w:rPr>
        <w:t>e</w:t>
      </w:r>
      <w:r>
        <w:rPr>
          <w:rFonts w:ascii="Arial" w:eastAsia="Calibri" w:hAnsi="Arial" w:cs="Arial"/>
          <w:sz w:val="22"/>
          <w:szCs w:val="22"/>
        </w:rPr>
        <w:t xml:space="preserve"> </w:t>
      </w:r>
      <w:r>
        <w:rPr>
          <w:rFonts w:ascii="Arial" w:eastAsia="Calibri" w:hAnsi="Arial" w:cs="Arial"/>
          <w:sz w:val="22"/>
          <w:szCs w:val="22"/>
          <w:lang w:val="sr-Latn-ME"/>
        </w:rPr>
        <w:t>su</w:t>
      </w:r>
      <w:r>
        <w:rPr>
          <w:rFonts w:ascii="Arial" w:eastAsia="Calibri" w:hAnsi="Arial" w:cs="Arial"/>
          <w:sz w:val="22"/>
          <w:szCs w:val="22"/>
        </w:rPr>
        <w:t xml:space="preserve"> predmet ovog ugovora ili način na koje se i</w:t>
      </w:r>
      <w:r>
        <w:rPr>
          <w:rFonts w:ascii="Arial" w:eastAsia="Calibri" w:hAnsi="Arial" w:cs="Arial"/>
          <w:sz w:val="22"/>
          <w:szCs w:val="22"/>
          <w:lang w:val="sr-Latn-ME"/>
        </w:rPr>
        <w:t>zvršavaju</w:t>
      </w:r>
      <w:r>
        <w:rPr>
          <w:rFonts w:ascii="Arial" w:eastAsia="Calibri" w:hAnsi="Arial" w:cs="Arial"/>
          <w:sz w:val="22"/>
          <w:szCs w:val="22"/>
        </w:rPr>
        <w:t>, odstupa</w:t>
      </w:r>
      <w:r>
        <w:rPr>
          <w:rFonts w:ascii="Arial" w:eastAsia="Calibri" w:hAnsi="Arial" w:cs="Arial"/>
          <w:sz w:val="22"/>
          <w:szCs w:val="22"/>
          <w:lang w:val="sr-Latn-ME"/>
        </w:rPr>
        <w:t>ju</w:t>
      </w:r>
      <w:r>
        <w:rPr>
          <w:rFonts w:ascii="Arial" w:eastAsia="Calibri" w:hAnsi="Arial" w:cs="Arial"/>
          <w:sz w:val="22"/>
          <w:szCs w:val="22"/>
        </w:rPr>
        <w:t xml:space="preserve"> od ponuđenog iz ponude Dobavljača. </w:t>
      </w:r>
    </w:p>
    <w:p w14:paraId="71D8FD19" w14:textId="77777777" w:rsidR="004C5096" w:rsidRDefault="004C5096">
      <w:pPr>
        <w:jc w:val="both"/>
        <w:rPr>
          <w:rFonts w:ascii="Arial" w:eastAsia="Calibri" w:hAnsi="Arial" w:cs="Arial"/>
          <w:bCs/>
          <w:sz w:val="22"/>
          <w:szCs w:val="22"/>
        </w:rPr>
      </w:pPr>
    </w:p>
    <w:p w14:paraId="2C7289A4" w14:textId="77777777" w:rsidR="004C5096" w:rsidRDefault="00000000">
      <w:pPr>
        <w:jc w:val="both"/>
        <w:rPr>
          <w:rFonts w:ascii="Arial" w:eastAsia="Calibri" w:hAnsi="Arial" w:cs="Arial"/>
          <w:bCs/>
          <w:sz w:val="22"/>
          <w:szCs w:val="22"/>
        </w:rPr>
      </w:pPr>
      <w:r>
        <w:rPr>
          <w:rFonts w:ascii="Arial" w:eastAsia="Calibri" w:hAnsi="Arial" w:cs="Arial"/>
          <w:bCs/>
          <w:sz w:val="22"/>
          <w:szCs w:val="22"/>
        </w:rPr>
        <w:t xml:space="preserve">Naručilac će u slučaju </w:t>
      </w:r>
      <w:r>
        <w:rPr>
          <w:rFonts w:ascii="Arial" w:eastAsia="Calibri" w:hAnsi="Arial" w:cs="Arial"/>
          <w:bCs/>
          <w:sz w:val="22"/>
          <w:szCs w:val="22"/>
          <w:lang w:val="sl-SI"/>
        </w:rPr>
        <w:t>uočavanja propusta u obavljanju posla</w:t>
      </w:r>
      <w:r>
        <w:rPr>
          <w:rFonts w:ascii="Arial" w:eastAsia="Calibri" w:hAnsi="Arial" w:cs="Arial"/>
          <w:bCs/>
          <w:sz w:val="22"/>
          <w:szCs w:val="22"/>
        </w:rPr>
        <w:t xml:space="preserve"> pisanim putem da pozove Dobavljača i da putem Zapisnika zajednički konstatuju uzrok</w:t>
      </w:r>
      <w:r>
        <w:rPr>
          <w:rFonts w:ascii="Arial" w:eastAsia="Calibri" w:hAnsi="Arial" w:cs="Arial"/>
          <w:bCs/>
          <w:sz w:val="22"/>
          <w:szCs w:val="22"/>
          <w:lang w:val="sl-SI"/>
        </w:rPr>
        <w:t xml:space="preserve"> i obim uočenih propusta</w:t>
      </w:r>
      <w:r>
        <w:rPr>
          <w:rFonts w:ascii="Arial" w:eastAsia="Calibri" w:hAnsi="Arial" w:cs="Arial"/>
          <w:bCs/>
          <w:sz w:val="22"/>
          <w:szCs w:val="22"/>
        </w:rPr>
        <w:t>. Ukoliko se Dobavljač ne odazove pozivu Naručioca u roku od 48h, Naručilac ima pravo da raskine ugovor i aktivira garanciju za dobro izvršenje ugovora.</w:t>
      </w:r>
    </w:p>
    <w:p w14:paraId="41171F3C" w14:textId="77777777" w:rsidR="004C5096" w:rsidRDefault="004C5096">
      <w:pPr>
        <w:jc w:val="both"/>
        <w:rPr>
          <w:rFonts w:ascii="Arial" w:hAnsi="Arial" w:cs="Arial"/>
          <w:color w:val="000000"/>
        </w:rPr>
      </w:pPr>
    </w:p>
    <w:p w14:paraId="2F1625A7" w14:textId="77777777" w:rsidR="004C5096"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7FAF3DDF" w14:textId="77777777" w:rsidR="004C5096" w:rsidRDefault="004C5096">
      <w:pPr>
        <w:jc w:val="both"/>
        <w:rPr>
          <w:rFonts w:ascii="Arial" w:hAnsi="Arial" w:cs="Arial"/>
          <w:color w:val="000000"/>
        </w:rPr>
      </w:pPr>
    </w:p>
    <w:p w14:paraId="00E59BC9" w14:textId="77777777" w:rsidR="004C5096" w:rsidRDefault="00000000">
      <w:pPr>
        <w:numPr>
          <w:ilvl w:val="0"/>
          <w:numId w:val="8"/>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03962698" w14:textId="77777777" w:rsidR="004C5096" w:rsidRDefault="004C5096">
      <w:pPr>
        <w:jc w:val="both"/>
        <w:rPr>
          <w:rFonts w:ascii="Arial" w:hAnsi="Arial" w:cs="Arial"/>
          <w:color w:val="000000"/>
        </w:rPr>
      </w:pPr>
    </w:p>
    <w:p w14:paraId="32534E04" w14:textId="77777777" w:rsidR="004C5096" w:rsidRDefault="00000000">
      <w:pPr>
        <w:autoSpaceDE w:val="0"/>
        <w:autoSpaceDN w:val="0"/>
        <w:adjustRightInd w:val="0"/>
        <w:jc w:val="both"/>
        <w:rPr>
          <w:rFonts w:ascii="Arial" w:eastAsiaTheme="minorHAnsi" w:hAnsi="Arial" w:cs="Arial"/>
        </w:rPr>
      </w:pPr>
      <w:r>
        <w:rPr>
          <w:rFonts w:ascii="Arial" w:eastAsiaTheme="minorHAnsi" w:hAnsi="Arial" w:cs="Arial"/>
          <w:lang w:val="sr-Latn-ME"/>
        </w:rPr>
        <w:t>2</w:t>
      </w:r>
      <w:r>
        <w:rPr>
          <w:rFonts w:ascii="Arial" w:eastAsiaTheme="minorHAnsi" w:hAnsi="Arial" w:cs="Arial"/>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40E4C8A7" w14:textId="77777777" w:rsidR="004C5096" w:rsidRDefault="004C5096">
      <w:pPr>
        <w:autoSpaceDE w:val="0"/>
        <w:autoSpaceDN w:val="0"/>
        <w:adjustRightInd w:val="0"/>
        <w:jc w:val="both"/>
        <w:rPr>
          <w:rFonts w:ascii="Arial" w:eastAsiaTheme="minorHAnsi" w:hAnsi="Arial" w:cs="Arial"/>
        </w:rPr>
      </w:pPr>
    </w:p>
    <w:p w14:paraId="23F27703" w14:textId="77777777" w:rsidR="004C5096" w:rsidRDefault="00000000">
      <w:pPr>
        <w:autoSpaceDE w:val="0"/>
        <w:autoSpaceDN w:val="0"/>
        <w:adjustRightInd w:val="0"/>
        <w:jc w:val="both"/>
        <w:rPr>
          <w:rFonts w:ascii="Arial" w:eastAsiaTheme="minorHAnsi" w:hAnsi="Arial" w:cs="Arial"/>
        </w:rPr>
      </w:pPr>
      <w:r>
        <w:rPr>
          <w:rFonts w:ascii="Arial" w:eastAsiaTheme="minorHAnsi" w:hAnsi="Arial" w:cs="Arial"/>
          <w:lang w:val="sr-Latn-ME"/>
        </w:rPr>
        <w:t>3)</w:t>
      </w:r>
      <w:r>
        <w:rPr>
          <w:rFonts w:ascii="Arial" w:eastAsiaTheme="minorHAnsi" w:hAnsi="Arial" w:cs="Arial"/>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27CC830F" w14:textId="77777777" w:rsidR="004C5096" w:rsidRDefault="00000000">
      <w:pPr>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6BCCAF89" w14:textId="77777777" w:rsidR="004C5096" w:rsidRDefault="00000000">
      <w:pPr>
        <w:rPr>
          <w:rFonts w:ascii="Arial" w:hAnsi="Arial" w:cs="Arial"/>
          <w:lang w:val="sr-Latn-ME"/>
        </w:rPr>
      </w:pPr>
      <w:r>
        <w:rPr>
          <w:rFonts w:ascii="Arial" w:hAnsi="Arial" w:cs="Arial"/>
          <w:lang w:val="sr-Latn-ME"/>
        </w:rPr>
        <w:t>3 b) kada se vrši zamjena podugovarača u skladu sa članom 128 st.10,11, i 12 Zakona.</w:t>
      </w:r>
    </w:p>
    <w:p w14:paraId="267719DA" w14:textId="77777777" w:rsidR="004C5096" w:rsidRDefault="00000000">
      <w:pPr>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w:t>
      </w:r>
      <w:r>
        <w:rPr>
          <w:rFonts w:ascii="Arial" w:hAnsi="Arial" w:cs="Arial"/>
        </w:rPr>
        <w:br/>
        <w:t>prvobitno određene uslove zaključenog ugovora o javnoj nabavci, a izmjene su predviđene tenderskom</w:t>
      </w:r>
      <w:r>
        <w:rPr>
          <w:rFonts w:ascii="Arial" w:hAnsi="Arial" w:cs="Arial"/>
        </w:rPr>
        <w:br/>
        <w:t>dokumentacijom, pod uslovom da se ne vrše druge bitne izmjene ugovora iz člana 150 stav 2 ovog zakona</w:t>
      </w:r>
    </w:p>
    <w:p w14:paraId="42277612" w14:textId="77777777" w:rsidR="004C5096" w:rsidRDefault="004C5096">
      <w:pPr>
        <w:autoSpaceDE w:val="0"/>
        <w:autoSpaceDN w:val="0"/>
        <w:adjustRightInd w:val="0"/>
        <w:jc w:val="both"/>
        <w:rPr>
          <w:rFonts w:ascii="Arial" w:eastAsiaTheme="minorHAnsi" w:hAnsi="Arial" w:cs="Arial"/>
        </w:rPr>
      </w:pPr>
    </w:p>
    <w:p w14:paraId="7EE95B04" w14:textId="77777777" w:rsidR="004C5096" w:rsidRDefault="004C5096">
      <w:pPr>
        <w:jc w:val="both"/>
        <w:rPr>
          <w:rFonts w:ascii="Arial" w:hAnsi="Arial" w:cs="Arial"/>
          <w:b/>
          <w:bCs/>
          <w:color w:val="FF0000"/>
        </w:rPr>
      </w:pPr>
    </w:p>
    <w:p w14:paraId="5955976C"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3" w:name="_Toc62730566"/>
      <w:r>
        <w:rPr>
          <w:rFonts w:ascii="Arial" w:hAnsi="Arial" w:cs="Arial"/>
          <w:b/>
        </w:rPr>
        <w:t>ZAHTJEV ZA POJAŠNJENJE ILI IZMJENU I DOPUNU TENDERSKE DOKUMENTACIJE</w:t>
      </w:r>
      <w:bookmarkEnd w:id="13"/>
    </w:p>
    <w:p w14:paraId="439EE486" w14:textId="77777777" w:rsidR="004C5096" w:rsidRDefault="004C5096">
      <w:pPr>
        <w:jc w:val="both"/>
        <w:rPr>
          <w:rFonts w:ascii="Arial" w:hAnsi="Arial" w:cs="Arial"/>
        </w:rPr>
      </w:pPr>
    </w:p>
    <w:p w14:paraId="41B1BDCC" w14:textId="77777777" w:rsidR="004C5096" w:rsidRDefault="00000000">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ACB2222" w14:textId="77777777" w:rsidR="004C5096" w:rsidRDefault="004C5096">
      <w:pPr>
        <w:jc w:val="both"/>
        <w:rPr>
          <w:rFonts w:ascii="Arial" w:hAnsi="Arial" w:cs="Arial"/>
        </w:rPr>
      </w:pPr>
    </w:p>
    <w:p w14:paraId="3DE96930" w14:textId="77777777" w:rsidR="004C5096" w:rsidRDefault="00000000">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3E75336D" w14:textId="77777777" w:rsidR="004C5096" w:rsidRDefault="004C5096">
      <w:pPr>
        <w:jc w:val="both"/>
        <w:rPr>
          <w:rFonts w:ascii="Arial" w:hAnsi="Arial" w:cs="Arial"/>
        </w:rPr>
      </w:pPr>
    </w:p>
    <w:p w14:paraId="3142A009" w14:textId="77777777" w:rsidR="004C5096" w:rsidRDefault="00000000">
      <w:pPr>
        <w:jc w:val="both"/>
        <w:rPr>
          <w:rFonts w:ascii="Arial" w:hAnsi="Arial" w:cs="Arial"/>
          <w:color w:val="000000"/>
        </w:rPr>
      </w:pPr>
      <w:r>
        <w:rPr>
          <w:rFonts w:ascii="Arial" w:hAnsi="Arial" w:cs="Arial"/>
          <w:color w:val="000000"/>
        </w:rPr>
        <w:t>Zahtjev se podnosi isključivo putem ESJN-a.</w:t>
      </w:r>
    </w:p>
    <w:p w14:paraId="64023F07" w14:textId="77777777" w:rsidR="004C5096" w:rsidRDefault="004C5096">
      <w:pPr>
        <w:jc w:val="both"/>
        <w:rPr>
          <w:rFonts w:ascii="Arial" w:hAnsi="Arial" w:cs="Arial"/>
          <w:color w:val="000000"/>
        </w:rPr>
      </w:pPr>
    </w:p>
    <w:p w14:paraId="4538CD81" w14:textId="77777777" w:rsidR="004C5096" w:rsidRDefault="004C5096">
      <w:pPr>
        <w:jc w:val="both"/>
        <w:rPr>
          <w:rFonts w:ascii="Arial" w:hAnsi="Arial" w:cs="Arial"/>
          <w:color w:val="000000"/>
        </w:rPr>
      </w:pPr>
    </w:p>
    <w:p w14:paraId="2F309F29" w14:textId="77777777" w:rsidR="004C5096" w:rsidRDefault="004C5096">
      <w:pPr>
        <w:jc w:val="both"/>
        <w:rPr>
          <w:rFonts w:ascii="Arial" w:hAnsi="Arial" w:cs="Arial"/>
          <w:color w:val="000000"/>
        </w:rPr>
      </w:pPr>
    </w:p>
    <w:p w14:paraId="7756C4CD" w14:textId="77777777" w:rsidR="004C5096" w:rsidRDefault="004C5096">
      <w:pPr>
        <w:jc w:val="both"/>
        <w:rPr>
          <w:rFonts w:ascii="Arial" w:hAnsi="Arial" w:cs="Arial"/>
          <w:color w:val="000000"/>
        </w:rPr>
      </w:pPr>
    </w:p>
    <w:p w14:paraId="56C8F5AA" w14:textId="77777777" w:rsidR="004C5096" w:rsidRDefault="004C5096">
      <w:pPr>
        <w:jc w:val="both"/>
        <w:rPr>
          <w:rFonts w:ascii="Arial" w:hAnsi="Arial" w:cs="Arial"/>
          <w:color w:val="000000"/>
        </w:rPr>
      </w:pPr>
    </w:p>
    <w:p w14:paraId="76856B13" w14:textId="77777777" w:rsidR="004C5096" w:rsidRDefault="004C5096">
      <w:pPr>
        <w:jc w:val="both"/>
        <w:rPr>
          <w:rFonts w:ascii="Arial" w:hAnsi="Arial" w:cs="Arial"/>
          <w:color w:val="000000"/>
        </w:rPr>
      </w:pPr>
    </w:p>
    <w:p w14:paraId="77699C74" w14:textId="77777777" w:rsidR="004C5096" w:rsidRDefault="004C5096">
      <w:pPr>
        <w:jc w:val="both"/>
        <w:rPr>
          <w:rFonts w:ascii="Arial" w:hAnsi="Arial" w:cs="Arial"/>
          <w:color w:val="000000"/>
        </w:rPr>
      </w:pPr>
    </w:p>
    <w:p w14:paraId="29A4055A" w14:textId="77777777" w:rsidR="004C5096" w:rsidRDefault="004C5096">
      <w:pPr>
        <w:jc w:val="both"/>
        <w:rPr>
          <w:rFonts w:ascii="Arial" w:hAnsi="Arial" w:cs="Arial"/>
          <w:color w:val="000000"/>
        </w:rPr>
      </w:pPr>
    </w:p>
    <w:p w14:paraId="146E273D" w14:textId="77777777" w:rsidR="004C5096" w:rsidRDefault="004C5096">
      <w:pPr>
        <w:jc w:val="both"/>
        <w:rPr>
          <w:rFonts w:ascii="Arial" w:hAnsi="Arial" w:cs="Arial"/>
          <w:color w:val="000000"/>
        </w:rPr>
      </w:pPr>
    </w:p>
    <w:p w14:paraId="60E404F5" w14:textId="77777777" w:rsidR="004C5096" w:rsidRDefault="004C5096">
      <w:pPr>
        <w:jc w:val="both"/>
        <w:rPr>
          <w:rFonts w:ascii="Arial" w:hAnsi="Arial" w:cs="Arial"/>
          <w:color w:val="000000"/>
        </w:rPr>
      </w:pPr>
    </w:p>
    <w:p w14:paraId="269F14E1" w14:textId="77777777" w:rsidR="004C5096" w:rsidRDefault="004C5096">
      <w:pPr>
        <w:jc w:val="both"/>
        <w:rPr>
          <w:rFonts w:ascii="Arial" w:hAnsi="Arial" w:cs="Arial"/>
          <w:color w:val="000000"/>
        </w:rPr>
      </w:pPr>
    </w:p>
    <w:p w14:paraId="3FF0C877" w14:textId="77777777" w:rsidR="004C5096" w:rsidRDefault="004C5096">
      <w:pPr>
        <w:jc w:val="both"/>
        <w:rPr>
          <w:rFonts w:ascii="Arial" w:hAnsi="Arial" w:cs="Arial"/>
          <w:color w:val="000000"/>
        </w:rPr>
      </w:pPr>
    </w:p>
    <w:p w14:paraId="13475713" w14:textId="77777777" w:rsidR="004C5096" w:rsidRDefault="004C5096">
      <w:pPr>
        <w:jc w:val="both"/>
        <w:rPr>
          <w:rFonts w:ascii="Arial" w:hAnsi="Arial" w:cs="Arial"/>
          <w:color w:val="000000"/>
        </w:rPr>
      </w:pPr>
    </w:p>
    <w:p w14:paraId="32E41F36" w14:textId="77777777" w:rsidR="004C5096" w:rsidRDefault="004C5096">
      <w:pPr>
        <w:jc w:val="both"/>
        <w:rPr>
          <w:rFonts w:ascii="Arial" w:hAnsi="Arial" w:cs="Arial"/>
          <w:color w:val="000000"/>
        </w:rPr>
      </w:pPr>
    </w:p>
    <w:p w14:paraId="748E3401" w14:textId="77777777" w:rsidR="004C5096" w:rsidRDefault="004C5096">
      <w:pPr>
        <w:jc w:val="both"/>
        <w:rPr>
          <w:rFonts w:ascii="Arial" w:hAnsi="Arial" w:cs="Arial"/>
          <w:color w:val="000000"/>
        </w:rPr>
      </w:pPr>
    </w:p>
    <w:p w14:paraId="0E6DFEF4" w14:textId="77777777" w:rsidR="004C5096" w:rsidRDefault="004C5096">
      <w:pPr>
        <w:jc w:val="both"/>
        <w:rPr>
          <w:rFonts w:ascii="Arial" w:hAnsi="Arial" w:cs="Arial"/>
          <w:color w:val="000000"/>
        </w:rPr>
      </w:pPr>
    </w:p>
    <w:p w14:paraId="2CDAA265" w14:textId="77777777" w:rsidR="004C5096" w:rsidRDefault="004C5096">
      <w:pPr>
        <w:jc w:val="both"/>
        <w:rPr>
          <w:rFonts w:ascii="Arial" w:hAnsi="Arial" w:cs="Arial"/>
          <w:color w:val="000000"/>
        </w:rPr>
      </w:pPr>
    </w:p>
    <w:p w14:paraId="5A94C8AB" w14:textId="77777777" w:rsidR="004C5096" w:rsidRDefault="004C5096">
      <w:pPr>
        <w:jc w:val="both"/>
        <w:rPr>
          <w:rFonts w:ascii="Arial" w:hAnsi="Arial" w:cs="Arial"/>
          <w:color w:val="000000"/>
        </w:rPr>
      </w:pPr>
    </w:p>
    <w:p w14:paraId="18E32902" w14:textId="77777777" w:rsidR="004C5096" w:rsidRDefault="004C5096">
      <w:pPr>
        <w:jc w:val="both"/>
        <w:rPr>
          <w:rFonts w:ascii="Arial" w:hAnsi="Arial" w:cs="Arial"/>
          <w:color w:val="000000"/>
        </w:rPr>
      </w:pPr>
    </w:p>
    <w:p w14:paraId="5DA8DFE2" w14:textId="77777777" w:rsidR="004C5096" w:rsidRDefault="004C5096">
      <w:pPr>
        <w:jc w:val="both"/>
        <w:rPr>
          <w:rFonts w:ascii="Arial" w:hAnsi="Arial" w:cs="Arial"/>
          <w:color w:val="000000"/>
        </w:rPr>
      </w:pPr>
    </w:p>
    <w:p w14:paraId="32A1B6BF" w14:textId="77777777" w:rsidR="004C5096" w:rsidRDefault="004C5096">
      <w:pPr>
        <w:jc w:val="both"/>
        <w:rPr>
          <w:rFonts w:ascii="Arial" w:hAnsi="Arial" w:cs="Arial"/>
          <w:color w:val="000000"/>
        </w:rPr>
      </w:pPr>
    </w:p>
    <w:p w14:paraId="00EC8878" w14:textId="77777777" w:rsidR="004C5096" w:rsidRDefault="004C5096">
      <w:pPr>
        <w:jc w:val="both"/>
        <w:rPr>
          <w:rFonts w:ascii="Arial" w:hAnsi="Arial" w:cs="Arial"/>
          <w:color w:val="000000"/>
        </w:rPr>
      </w:pPr>
    </w:p>
    <w:p w14:paraId="0D3C1739" w14:textId="77777777" w:rsidR="004C5096" w:rsidRDefault="004C5096">
      <w:pPr>
        <w:jc w:val="both"/>
        <w:rPr>
          <w:rFonts w:ascii="Arial" w:hAnsi="Arial" w:cs="Arial"/>
          <w:color w:val="000000"/>
        </w:rPr>
      </w:pPr>
    </w:p>
    <w:p w14:paraId="55539EF4" w14:textId="77777777" w:rsidR="004C5096" w:rsidRDefault="004C5096">
      <w:pPr>
        <w:jc w:val="both"/>
        <w:rPr>
          <w:rFonts w:ascii="Arial" w:hAnsi="Arial" w:cs="Arial"/>
          <w:color w:val="000000"/>
        </w:rPr>
      </w:pPr>
    </w:p>
    <w:p w14:paraId="0405D34B" w14:textId="77777777" w:rsidR="004C5096" w:rsidRDefault="004C5096">
      <w:pPr>
        <w:jc w:val="both"/>
        <w:rPr>
          <w:rFonts w:ascii="Arial" w:hAnsi="Arial" w:cs="Arial"/>
          <w:color w:val="000000"/>
        </w:rPr>
      </w:pPr>
    </w:p>
    <w:p w14:paraId="6E879B8A" w14:textId="77777777" w:rsidR="004C5096" w:rsidRDefault="004C5096">
      <w:pPr>
        <w:jc w:val="both"/>
        <w:rPr>
          <w:rFonts w:ascii="Arial" w:hAnsi="Arial" w:cs="Arial"/>
          <w:color w:val="000000"/>
        </w:rPr>
      </w:pPr>
    </w:p>
    <w:p w14:paraId="6366FF48" w14:textId="77777777" w:rsidR="004C5096" w:rsidRDefault="004C5096">
      <w:pPr>
        <w:jc w:val="both"/>
        <w:rPr>
          <w:rFonts w:ascii="Arial" w:hAnsi="Arial" w:cs="Arial"/>
          <w:color w:val="000000"/>
        </w:rPr>
      </w:pPr>
    </w:p>
    <w:p w14:paraId="015C5AA1" w14:textId="77777777" w:rsidR="004C5096" w:rsidRDefault="004C5096">
      <w:pPr>
        <w:jc w:val="both"/>
        <w:rPr>
          <w:rFonts w:ascii="Arial" w:hAnsi="Arial" w:cs="Arial"/>
          <w:color w:val="000000"/>
        </w:rPr>
      </w:pPr>
    </w:p>
    <w:p w14:paraId="319AD972" w14:textId="77777777" w:rsidR="004D77F4" w:rsidRDefault="004D77F4">
      <w:pPr>
        <w:jc w:val="both"/>
        <w:rPr>
          <w:rFonts w:ascii="Arial" w:hAnsi="Arial" w:cs="Arial"/>
          <w:color w:val="000000"/>
        </w:rPr>
      </w:pPr>
    </w:p>
    <w:p w14:paraId="4F0D946D"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14" w:name="_Toc508349235"/>
      <w:bookmarkStart w:id="15" w:name="_Toc62730567"/>
      <w:bookmarkStart w:id="16" w:name="_Toc416180136"/>
      <w:r>
        <w:rPr>
          <w:rFonts w:ascii="Arial" w:hAnsi="Arial" w:cs="Arial"/>
          <w:b/>
        </w:rPr>
        <w:lastRenderedPageBreak/>
        <w:t>IZJAVA NARUČIOCA O NEPOSTOJANJU SUKOBA INTERESA</w:t>
      </w:r>
      <w:bookmarkEnd w:id="14"/>
      <w:bookmarkEnd w:id="15"/>
      <w:bookmarkEnd w:id="16"/>
    </w:p>
    <w:p w14:paraId="5703ED71" w14:textId="77777777" w:rsidR="004C5096" w:rsidRDefault="004C5096">
      <w:pPr>
        <w:tabs>
          <w:tab w:val="left" w:pos="1701"/>
          <w:tab w:val="left" w:pos="4820"/>
        </w:tabs>
        <w:jc w:val="both"/>
        <w:rPr>
          <w:rFonts w:ascii="Arial" w:hAnsi="Arial" w:cs="Arial"/>
          <w:color w:val="000000"/>
          <w:sz w:val="22"/>
          <w:szCs w:val="22"/>
          <w:u w:val="single"/>
        </w:rPr>
      </w:pPr>
    </w:p>
    <w:p w14:paraId="4CB8F72B" w14:textId="77777777" w:rsidR="004C5096" w:rsidRDefault="00000000">
      <w:pPr>
        <w:tabs>
          <w:tab w:val="left" w:pos="1701"/>
          <w:tab w:val="left" w:pos="4820"/>
        </w:tabs>
        <w:jc w:val="both"/>
        <w:rPr>
          <w:rFonts w:ascii="Arial" w:hAnsi="Arial" w:cs="Arial"/>
          <w:color w:val="000000"/>
          <w:sz w:val="22"/>
          <w:szCs w:val="22"/>
          <w:lang w:val="sr-Latn-ME"/>
        </w:rPr>
      </w:pPr>
      <w:r>
        <w:rPr>
          <w:rFonts w:ascii="Arial" w:hAnsi="Arial" w:cs="Arial"/>
          <w:color w:val="000000"/>
          <w:sz w:val="22"/>
          <w:szCs w:val="22"/>
          <w:lang w:val="sr-Latn-ME"/>
        </w:rPr>
        <w:t>Putevi doo Podgorica</w:t>
      </w:r>
    </w:p>
    <w:p w14:paraId="6EEF14C5" w14:textId="34E5A0A7" w:rsidR="004C5096" w:rsidRDefault="00000000">
      <w:pPr>
        <w:jc w:val="both"/>
        <w:rPr>
          <w:rFonts w:ascii="Arial" w:hAnsi="Arial" w:cs="Arial"/>
          <w:color w:val="000000"/>
          <w:sz w:val="22"/>
          <w:szCs w:val="22"/>
          <w:lang w:val="sr-Latn-ME"/>
        </w:rPr>
      </w:pPr>
      <w:r>
        <w:rPr>
          <w:rFonts w:ascii="Arial" w:hAnsi="Arial" w:cs="Arial"/>
          <w:color w:val="000000"/>
          <w:sz w:val="22"/>
          <w:szCs w:val="22"/>
        </w:rPr>
        <w:t xml:space="preserve">Broj: </w:t>
      </w:r>
      <w:r w:rsidR="00704EDD">
        <w:rPr>
          <w:rFonts w:ascii="Arial" w:hAnsi="Arial" w:cs="Arial"/>
          <w:color w:val="000000"/>
          <w:sz w:val="22"/>
          <w:szCs w:val="22"/>
        </w:rPr>
        <w:t>5791</w:t>
      </w:r>
    </w:p>
    <w:p w14:paraId="64FCB5D6" w14:textId="73BF1245" w:rsidR="004C5096" w:rsidRDefault="00000000">
      <w:pPr>
        <w:jc w:val="both"/>
        <w:rPr>
          <w:rFonts w:ascii="Arial" w:hAnsi="Arial" w:cs="Arial"/>
          <w:color w:val="000000"/>
          <w:sz w:val="22"/>
          <w:szCs w:val="22"/>
          <w:lang w:val="sr-Latn-ME"/>
        </w:rPr>
      </w:pPr>
      <w:r>
        <w:rPr>
          <w:rFonts w:ascii="Arial" w:hAnsi="Arial" w:cs="Arial"/>
          <w:color w:val="000000"/>
          <w:sz w:val="22"/>
          <w:szCs w:val="22"/>
        </w:rPr>
        <w:t>Mjesto i datum:</w:t>
      </w:r>
      <w:r>
        <w:rPr>
          <w:rFonts w:ascii="Arial" w:hAnsi="Arial" w:cs="Arial"/>
          <w:color w:val="000000"/>
          <w:sz w:val="22"/>
          <w:szCs w:val="22"/>
          <w:lang w:val="sr-Latn-ME"/>
        </w:rPr>
        <w:t xml:space="preserve"> Podgorica,</w:t>
      </w:r>
      <w:r>
        <w:rPr>
          <w:rFonts w:ascii="Arial" w:hAnsi="Arial" w:cs="Arial"/>
          <w:color w:val="000000"/>
          <w:sz w:val="22"/>
          <w:szCs w:val="22"/>
        </w:rPr>
        <w:t xml:space="preserve"> </w:t>
      </w:r>
      <w:r w:rsidR="004D77F4">
        <w:rPr>
          <w:rFonts w:ascii="Arial" w:hAnsi="Arial" w:cs="Arial"/>
          <w:color w:val="000000"/>
          <w:sz w:val="22"/>
          <w:szCs w:val="22"/>
          <w:lang w:val="sr-Latn-ME"/>
        </w:rPr>
        <w:t>12.05.2026</w:t>
      </w:r>
      <w:r>
        <w:rPr>
          <w:rFonts w:ascii="Arial" w:hAnsi="Arial" w:cs="Arial"/>
          <w:color w:val="000000"/>
          <w:sz w:val="22"/>
          <w:szCs w:val="22"/>
          <w:lang w:val="sr-Latn-ME"/>
        </w:rPr>
        <w:t>.godine</w:t>
      </w:r>
    </w:p>
    <w:p w14:paraId="4DD8BEB7" w14:textId="77777777" w:rsidR="004C5096" w:rsidRDefault="004C5096">
      <w:pPr>
        <w:jc w:val="both"/>
        <w:rPr>
          <w:rFonts w:ascii="Arial" w:hAnsi="Arial" w:cs="Arial"/>
          <w:b/>
          <w:bCs/>
          <w:color w:val="000000"/>
          <w:sz w:val="22"/>
          <w:szCs w:val="22"/>
        </w:rPr>
      </w:pPr>
    </w:p>
    <w:p w14:paraId="0F194282" w14:textId="77777777" w:rsidR="004C5096" w:rsidRDefault="00000000">
      <w:pPr>
        <w:tabs>
          <w:tab w:val="left" w:pos="3290"/>
        </w:tabs>
        <w:ind w:firstLine="708"/>
        <w:jc w:val="both"/>
        <w:rPr>
          <w:rFonts w:ascii="Arial" w:hAnsi="Arial" w:cs="Arial"/>
          <w:color w:val="000000"/>
          <w:sz w:val="22"/>
          <w:szCs w:val="22"/>
        </w:rPr>
      </w:pPr>
      <w:r>
        <w:rPr>
          <w:rFonts w:ascii="Arial" w:hAnsi="Arial" w:cs="Arial"/>
          <w:color w:val="000000"/>
          <w:sz w:val="22"/>
          <w:szCs w:val="22"/>
        </w:rPr>
        <w:t>U skladu sa članom 43 stav 1 Zakona o javnim nabavkama („Službeni list CG”, br.74/19</w:t>
      </w:r>
      <w:r>
        <w:rPr>
          <w:rFonts w:ascii="Arial" w:hAnsi="Arial" w:cs="Arial"/>
          <w:color w:val="000000"/>
          <w:sz w:val="22"/>
          <w:szCs w:val="22"/>
          <w:lang w:val="sr-Latn-ME"/>
        </w:rPr>
        <w:t xml:space="preserve"> i 3/23</w:t>
      </w:r>
      <w:r>
        <w:rPr>
          <w:rFonts w:ascii="Arial" w:hAnsi="Arial" w:cs="Arial"/>
          <w:color w:val="000000"/>
          <w:sz w:val="22"/>
          <w:szCs w:val="22"/>
        </w:rPr>
        <w:t xml:space="preserve">), </w:t>
      </w:r>
    </w:p>
    <w:p w14:paraId="57192867" w14:textId="77777777" w:rsidR="004C5096" w:rsidRDefault="00000000">
      <w:pPr>
        <w:tabs>
          <w:tab w:val="left" w:pos="3290"/>
        </w:tabs>
        <w:jc w:val="center"/>
        <w:rPr>
          <w:rFonts w:ascii="Arial" w:hAnsi="Arial" w:cs="Arial"/>
          <w:b/>
          <w:bCs/>
          <w:color w:val="000000"/>
          <w:sz w:val="22"/>
          <w:szCs w:val="22"/>
        </w:rPr>
      </w:pPr>
      <w:r>
        <w:rPr>
          <w:rFonts w:ascii="Arial" w:hAnsi="Arial" w:cs="Arial"/>
          <w:b/>
          <w:bCs/>
          <w:color w:val="000000"/>
          <w:sz w:val="22"/>
          <w:szCs w:val="22"/>
        </w:rPr>
        <w:t>Izjavljujem</w:t>
      </w:r>
    </w:p>
    <w:p w14:paraId="7B2FD394" w14:textId="77777777" w:rsidR="004C5096" w:rsidRDefault="004C5096">
      <w:pPr>
        <w:tabs>
          <w:tab w:val="left" w:pos="3290"/>
        </w:tabs>
        <w:jc w:val="both"/>
        <w:rPr>
          <w:rFonts w:ascii="Arial" w:hAnsi="Arial" w:cs="Arial"/>
          <w:color w:val="000000"/>
          <w:sz w:val="22"/>
          <w:szCs w:val="22"/>
        </w:rPr>
      </w:pPr>
    </w:p>
    <w:p w14:paraId="74D4BEA3" w14:textId="29670FFB" w:rsidR="004C5096" w:rsidRDefault="004D77F4">
      <w:pPr>
        <w:jc w:val="both"/>
        <w:rPr>
          <w:rFonts w:ascii="Arial" w:hAnsi="Arial" w:cs="Arial"/>
          <w:color w:val="000000"/>
          <w:sz w:val="22"/>
          <w:szCs w:val="22"/>
        </w:rPr>
      </w:pPr>
      <w:r w:rsidRPr="004D77F4">
        <w:rPr>
          <w:rFonts w:ascii="Arial" w:hAnsi="Arial" w:cs="Arial"/>
          <w:color w:val="000000"/>
          <w:sz w:val="22"/>
          <w:szCs w:val="22"/>
        </w:rPr>
        <w:t xml:space="preserve">da u postupku javne nabavke redni broj </w:t>
      </w:r>
      <w:r>
        <w:rPr>
          <w:rFonts w:ascii="Arial" w:hAnsi="Arial" w:cs="Arial"/>
          <w:color w:val="000000"/>
          <w:sz w:val="22"/>
          <w:szCs w:val="22"/>
        </w:rPr>
        <w:t>74</w:t>
      </w:r>
      <w:r w:rsidRPr="004D77F4">
        <w:rPr>
          <w:rFonts w:ascii="Arial" w:hAnsi="Arial" w:cs="Arial"/>
          <w:color w:val="000000"/>
          <w:sz w:val="22"/>
          <w:szCs w:val="22"/>
        </w:rPr>
        <w:t xml:space="preserve"> iz Plana javnih nabavki br.24287, objavljenog na portalu  Direktorata za politiku javnih nabavki, dana 16. aprila 2026.godine, zavedenim pod brojem 1/1</w:t>
      </w:r>
      <w:r>
        <w:rPr>
          <w:rFonts w:ascii="Arial" w:hAnsi="Arial" w:cs="Arial"/>
          <w:sz w:val="22"/>
          <w:szCs w:val="22"/>
        </w:rPr>
        <w:t>,</w:t>
      </w:r>
      <w:r>
        <w:rPr>
          <w:rFonts w:ascii="Arial" w:hAnsi="Arial" w:cs="Arial"/>
          <w:color w:val="000000"/>
          <w:sz w:val="22"/>
          <w:szCs w:val="22"/>
        </w:rPr>
        <w:t xml:space="preserve"> za nabavku usluga</w:t>
      </w:r>
      <w:r>
        <w:rPr>
          <w:rFonts w:ascii="Arial" w:eastAsia="sans-serif" w:hAnsi="Arial" w:cs="Arial"/>
          <w:sz w:val="22"/>
          <w:szCs w:val="22"/>
          <w:shd w:val="clear" w:color="auto" w:fill="FFFFFF"/>
        </w:rPr>
        <w:t xml:space="preserve"> osiguranja od nesreće i zdravstvenog osiguranja (godišnje osiguranje zaposlenih)</w:t>
      </w:r>
      <w:r>
        <w:rPr>
          <w:rFonts w:ascii="Arial" w:eastAsia="sans-serif" w:hAnsi="Arial" w:cs="Arial"/>
          <w:sz w:val="22"/>
          <w:szCs w:val="22"/>
          <w:shd w:val="clear" w:color="auto" w:fill="FFFFFF"/>
          <w:lang w:val="sr-Latn-ME"/>
        </w:rPr>
        <w:t xml:space="preserve">, </w:t>
      </w:r>
      <w:r>
        <w:rPr>
          <w:rFonts w:ascii="Arial" w:hAnsi="Arial" w:cs="Arial"/>
          <w:color w:val="000000"/>
          <w:sz w:val="22"/>
          <w:szCs w:val="22"/>
        </w:rPr>
        <w:t>nijesam u sukobu interesa u smislu člana 41 stav 1 tačka 1 Zakona o javnim nabavkama i da ne postoji ekonomski i drugi lični interes koji može uticati na moju nepristrasnost i nezavisnost u ovom postupku javne nabavke.</w:t>
      </w:r>
    </w:p>
    <w:p w14:paraId="20A26662" w14:textId="77777777" w:rsidR="004C5096" w:rsidRDefault="004C5096">
      <w:pPr>
        <w:tabs>
          <w:tab w:val="left" w:pos="3290"/>
        </w:tabs>
        <w:jc w:val="both"/>
        <w:rPr>
          <w:rFonts w:ascii="Arial" w:hAnsi="Arial" w:cs="Arial"/>
          <w:color w:val="000000"/>
          <w:sz w:val="22"/>
          <w:szCs w:val="22"/>
        </w:rPr>
      </w:pPr>
    </w:p>
    <w:p w14:paraId="113E7820" w14:textId="77777777" w:rsidR="004C5096" w:rsidRDefault="00000000">
      <w:pPr>
        <w:jc w:val="center"/>
        <w:rPr>
          <w:rFonts w:ascii="Arial" w:hAnsi="Arial" w:cs="Arial"/>
          <w:b/>
          <w:color w:val="000000"/>
          <w:sz w:val="22"/>
          <w:szCs w:val="22"/>
        </w:rPr>
      </w:pPr>
      <w:r>
        <w:rPr>
          <w:color w:val="000000"/>
          <w:sz w:val="22"/>
          <w:szCs w:val="22"/>
        </w:rPr>
        <w:t xml:space="preserve">                                                                                                      </w:t>
      </w:r>
      <w:r>
        <w:rPr>
          <w:rFonts w:ascii="Arial" w:hAnsi="Arial" w:cs="Arial"/>
          <w:color w:val="000000"/>
          <w:sz w:val="22"/>
          <w:szCs w:val="22"/>
        </w:rPr>
        <w:t xml:space="preserve"> </w:t>
      </w:r>
      <w:r>
        <w:rPr>
          <w:rFonts w:ascii="Arial" w:hAnsi="Arial" w:cs="Arial"/>
          <w:color w:val="000000"/>
          <w:sz w:val="22"/>
          <w:szCs w:val="22"/>
          <w:lang w:val="sr-Latn-ME"/>
        </w:rPr>
        <w:t xml:space="preserve">        </w:t>
      </w:r>
      <w:r>
        <w:rPr>
          <w:rFonts w:ascii="Arial" w:hAnsi="Arial" w:cs="Arial"/>
          <w:b/>
          <w:color w:val="000000"/>
          <w:sz w:val="22"/>
          <w:szCs w:val="22"/>
        </w:rPr>
        <w:t xml:space="preserve">  Ovlašćeno lice naručioca </w:t>
      </w:r>
    </w:p>
    <w:p w14:paraId="249311C8" w14:textId="77777777" w:rsidR="004C5096" w:rsidRDefault="00000000">
      <w:pPr>
        <w:jc w:val="center"/>
        <w:rPr>
          <w:rFonts w:ascii="Arial" w:eastAsia="Calibri" w:hAnsi="Arial" w:cs="Arial"/>
          <w:b/>
          <w:color w:val="000000"/>
          <w:sz w:val="22"/>
          <w:szCs w:val="22"/>
        </w:rPr>
      </w:pPr>
      <w:r>
        <w:rPr>
          <w:rFonts w:ascii="Arial" w:eastAsia="Calibri" w:hAnsi="Arial" w:cs="Arial"/>
          <w:b/>
          <w:color w:val="000000"/>
          <w:sz w:val="22"/>
          <w:szCs w:val="22"/>
        </w:rPr>
        <w:t xml:space="preserve">                                                                                                  </w:t>
      </w:r>
      <w:r>
        <w:rPr>
          <w:rFonts w:ascii="Arial" w:eastAsia="Calibri" w:hAnsi="Arial" w:cs="Arial"/>
          <w:b/>
          <w:color w:val="000000"/>
          <w:sz w:val="22"/>
          <w:szCs w:val="22"/>
          <w:lang w:val="sr-Latn-ME"/>
        </w:rPr>
        <w:t xml:space="preserve">    </w:t>
      </w:r>
      <w:r>
        <w:rPr>
          <w:rFonts w:ascii="Arial" w:eastAsia="Calibri" w:hAnsi="Arial" w:cs="Arial"/>
          <w:b/>
          <w:color w:val="000000"/>
          <w:sz w:val="22"/>
          <w:szCs w:val="22"/>
        </w:rPr>
        <w:t xml:space="preserve"> </w:t>
      </w:r>
      <w:r>
        <w:rPr>
          <w:rFonts w:ascii="Arial" w:eastAsia="Calibri" w:hAnsi="Arial" w:cs="Arial"/>
          <w:b/>
          <w:color w:val="000000"/>
          <w:sz w:val="22"/>
          <w:szCs w:val="22"/>
          <w:lang w:val="sr-Latn-ME"/>
        </w:rPr>
        <w:t xml:space="preserve">  </w:t>
      </w:r>
      <w:r>
        <w:rPr>
          <w:rFonts w:ascii="Arial" w:eastAsia="Calibri" w:hAnsi="Arial" w:cs="Arial"/>
          <w:b/>
          <w:color w:val="000000"/>
          <w:sz w:val="22"/>
          <w:szCs w:val="22"/>
        </w:rPr>
        <w:t xml:space="preserve"> </w:t>
      </w:r>
      <w:r>
        <w:rPr>
          <w:rFonts w:ascii="Arial" w:eastAsia="Calibri" w:hAnsi="Arial" w:cs="Arial"/>
          <w:b/>
          <w:color w:val="000000"/>
          <w:sz w:val="22"/>
          <w:szCs w:val="22"/>
          <w:lang w:val="sr-Latn-ME"/>
        </w:rPr>
        <w:t xml:space="preserve"> </w:t>
      </w:r>
      <w:r>
        <w:rPr>
          <w:rFonts w:ascii="Arial" w:eastAsia="Calibri" w:hAnsi="Arial" w:cs="Arial"/>
          <w:b/>
          <w:color w:val="000000"/>
          <w:sz w:val="22"/>
          <w:szCs w:val="22"/>
        </w:rPr>
        <w:t xml:space="preserve"> Izvršni direktor</w:t>
      </w:r>
    </w:p>
    <w:p w14:paraId="391DFB4D" w14:textId="77777777" w:rsidR="004C5096" w:rsidRDefault="00000000">
      <w:pPr>
        <w:jc w:val="center"/>
        <w:rPr>
          <w:rFonts w:ascii="Arial" w:eastAsia="Calibri" w:hAnsi="Arial" w:cs="Arial"/>
          <w:color w:val="000000"/>
          <w:sz w:val="22"/>
          <w:szCs w:val="22"/>
        </w:rPr>
      </w:pP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 xml:space="preserve"> </w:t>
      </w:r>
      <w:r>
        <w:rPr>
          <w:rFonts w:ascii="Arial" w:eastAsia="Calibri" w:hAnsi="Arial" w:cs="Arial"/>
          <w:color w:val="000000"/>
          <w:sz w:val="22"/>
          <w:szCs w:val="22"/>
          <w:lang w:val="sr-Latn-ME"/>
        </w:rPr>
        <w:t xml:space="preserve">       </w:t>
      </w:r>
      <w:r>
        <w:rPr>
          <w:rFonts w:ascii="Arial" w:eastAsia="Calibri" w:hAnsi="Arial" w:cs="Arial"/>
          <w:color w:val="000000"/>
          <w:sz w:val="22"/>
          <w:szCs w:val="22"/>
        </w:rPr>
        <w:t>Radoš Zečević, dipl.pravnik.</w:t>
      </w:r>
    </w:p>
    <w:p w14:paraId="4E3E840D" w14:textId="77777777" w:rsidR="004C5096"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4F5CC0B6" w14:textId="77777777" w:rsidR="004C5096" w:rsidRDefault="00000000">
      <w:pPr>
        <w:tabs>
          <w:tab w:val="left" w:pos="3290"/>
        </w:tabs>
        <w:ind w:left="5664" w:firstLine="708"/>
        <w:jc w:val="center"/>
        <w:rPr>
          <w:rFonts w:ascii="Arial" w:hAnsi="Arial" w:cs="Arial"/>
          <w:i/>
          <w:iCs/>
          <w:color w:val="000000"/>
          <w:sz w:val="22"/>
          <w:szCs w:val="22"/>
        </w:rPr>
      </w:pPr>
      <w:r>
        <w:rPr>
          <w:rFonts w:ascii="Arial" w:hAnsi="Arial" w:cs="Arial"/>
          <w:i/>
          <w:iCs/>
          <w:color w:val="000000"/>
          <w:sz w:val="22"/>
          <w:szCs w:val="22"/>
        </w:rPr>
        <w:t xml:space="preserve">       s.r.</w:t>
      </w:r>
    </w:p>
    <w:p w14:paraId="3459E5BA" w14:textId="77777777" w:rsidR="004C5096" w:rsidRDefault="00000000">
      <w:pPr>
        <w:ind w:firstLine="1134"/>
        <w:jc w:val="right"/>
        <w:rPr>
          <w:rFonts w:ascii="Arial" w:eastAsia="Calibri" w:hAnsi="Arial" w:cs="Arial"/>
          <w:b/>
          <w:sz w:val="22"/>
          <w:szCs w:val="22"/>
        </w:rPr>
      </w:pPr>
      <w:r>
        <w:rPr>
          <w:rFonts w:ascii="Arial" w:hAnsi="Arial" w:cs="Arial"/>
          <w:b/>
          <w:color w:val="000000"/>
          <w:sz w:val="22"/>
          <w:szCs w:val="22"/>
        </w:rPr>
        <w:t>Službenik za javne nabavke</w:t>
      </w:r>
      <w:r>
        <w:rPr>
          <w:rFonts w:ascii="Arial" w:eastAsia="Calibri" w:hAnsi="Arial" w:cs="Arial"/>
          <w:b/>
          <w:sz w:val="22"/>
          <w:szCs w:val="22"/>
        </w:rPr>
        <w:t xml:space="preserve"> </w:t>
      </w:r>
    </w:p>
    <w:p w14:paraId="77CEE1B7" w14:textId="77777777" w:rsidR="004C5096" w:rsidRDefault="00000000">
      <w:pPr>
        <w:wordWrap w:val="0"/>
        <w:ind w:firstLine="1134"/>
        <w:jc w:val="right"/>
        <w:rPr>
          <w:rFonts w:ascii="Arial" w:eastAsia="Calibri" w:hAnsi="Arial" w:cs="Arial"/>
          <w:sz w:val="22"/>
          <w:szCs w:val="22"/>
        </w:rPr>
      </w:pPr>
      <w:r>
        <w:rPr>
          <w:rFonts w:ascii="Arial" w:eastAsia="Calibri" w:hAnsi="Arial" w:cs="Arial"/>
          <w:sz w:val="22"/>
          <w:szCs w:val="22"/>
        </w:rPr>
        <w:t>mr.Miloš Vučelić</w:t>
      </w:r>
    </w:p>
    <w:p w14:paraId="56B61ED1" w14:textId="77777777" w:rsidR="004C5096"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23C92326" w14:textId="77777777" w:rsidR="004C5096" w:rsidRDefault="00000000">
      <w:pPr>
        <w:ind w:left="6372"/>
        <w:jc w:val="center"/>
        <w:rPr>
          <w:rFonts w:ascii="Arial" w:hAnsi="Arial" w:cs="Arial"/>
          <w:i/>
          <w:iCs/>
          <w:color w:val="000000"/>
          <w:sz w:val="22"/>
          <w:szCs w:val="22"/>
        </w:rPr>
      </w:pPr>
      <w:r>
        <w:rPr>
          <w:rFonts w:ascii="Arial" w:hAnsi="Arial" w:cs="Arial"/>
          <w:i/>
          <w:iCs/>
          <w:color w:val="000000"/>
          <w:sz w:val="22"/>
          <w:szCs w:val="22"/>
        </w:rPr>
        <w:t xml:space="preserve">       s.r.</w:t>
      </w:r>
    </w:p>
    <w:p w14:paraId="76563FDE" w14:textId="708C79EF" w:rsidR="004C5096" w:rsidRDefault="00000000">
      <w:pPr>
        <w:tabs>
          <w:tab w:val="left" w:pos="3290"/>
        </w:tabs>
        <w:ind w:firstLine="1134"/>
        <w:jc w:val="right"/>
        <w:rPr>
          <w:rFonts w:ascii="Arial" w:hAnsi="Arial" w:cs="Arial"/>
          <w:b/>
          <w:color w:val="000000"/>
          <w:sz w:val="22"/>
          <w:szCs w:val="22"/>
        </w:rPr>
      </w:pPr>
      <w:r>
        <w:rPr>
          <w:rFonts w:ascii="Arial" w:hAnsi="Arial" w:cs="Arial"/>
          <w:b/>
          <w:color w:val="000000"/>
          <w:sz w:val="22"/>
          <w:szCs w:val="22"/>
        </w:rPr>
        <w:t>Lic</w:t>
      </w:r>
      <w:r w:rsidR="00183622">
        <w:rPr>
          <w:rFonts w:ascii="Arial" w:hAnsi="Arial" w:cs="Arial"/>
          <w:b/>
          <w:color w:val="000000"/>
          <w:sz w:val="22"/>
          <w:szCs w:val="22"/>
        </w:rPr>
        <w:t>a</w:t>
      </w:r>
      <w:r>
        <w:rPr>
          <w:rFonts w:ascii="Arial" w:hAnsi="Arial" w:cs="Arial"/>
          <w:b/>
          <w:color w:val="000000"/>
          <w:sz w:val="22"/>
          <w:szCs w:val="22"/>
        </w:rPr>
        <w:t xml:space="preserve"> koj</w:t>
      </w:r>
      <w:r w:rsidR="00183622">
        <w:rPr>
          <w:rFonts w:ascii="Arial" w:hAnsi="Arial" w:cs="Arial"/>
          <w:b/>
          <w:color w:val="000000"/>
          <w:sz w:val="22"/>
          <w:szCs w:val="22"/>
        </w:rPr>
        <w:t>a</w:t>
      </w:r>
      <w:r w:rsidR="00EA7CAB">
        <w:rPr>
          <w:rFonts w:ascii="Arial" w:hAnsi="Arial" w:cs="Arial"/>
          <w:b/>
          <w:color w:val="000000"/>
          <w:sz w:val="22"/>
          <w:szCs w:val="22"/>
        </w:rPr>
        <w:t xml:space="preserve"> s</w:t>
      </w:r>
      <w:r w:rsidR="00183622">
        <w:rPr>
          <w:rFonts w:ascii="Arial" w:hAnsi="Arial" w:cs="Arial"/>
          <w:b/>
          <w:color w:val="000000"/>
          <w:sz w:val="22"/>
          <w:szCs w:val="22"/>
        </w:rPr>
        <w:t>u</w:t>
      </w:r>
      <w:r>
        <w:rPr>
          <w:rFonts w:ascii="Arial" w:hAnsi="Arial" w:cs="Arial"/>
          <w:b/>
          <w:color w:val="000000"/>
          <w:sz w:val="22"/>
          <w:szCs w:val="22"/>
        </w:rPr>
        <w:t xml:space="preserve"> učestvov</w:t>
      </w:r>
      <w:r w:rsidR="00183622">
        <w:rPr>
          <w:rFonts w:ascii="Arial" w:hAnsi="Arial" w:cs="Arial"/>
          <w:b/>
          <w:color w:val="000000"/>
          <w:sz w:val="22"/>
          <w:szCs w:val="22"/>
        </w:rPr>
        <w:t xml:space="preserve">ala </w:t>
      </w:r>
      <w:r>
        <w:rPr>
          <w:rFonts w:ascii="Arial" w:hAnsi="Arial" w:cs="Arial"/>
          <w:b/>
          <w:color w:val="000000"/>
          <w:sz w:val="22"/>
          <w:szCs w:val="22"/>
        </w:rPr>
        <w:t xml:space="preserve">u planiranju javne nabavke </w:t>
      </w:r>
    </w:p>
    <w:p w14:paraId="275A5474" w14:textId="77777777" w:rsidR="004D77F4" w:rsidRPr="004D77F4" w:rsidRDefault="004D77F4" w:rsidP="004D77F4">
      <w:pPr>
        <w:tabs>
          <w:tab w:val="left" w:pos="3290"/>
        </w:tabs>
        <w:ind w:firstLine="1134"/>
        <w:jc w:val="right"/>
        <w:rPr>
          <w:rFonts w:ascii="Arial" w:hAnsi="Arial" w:cs="Arial"/>
          <w:iCs/>
          <w:color w:val="000000"/>
          <w:sz w:val="22"/>
          <w:szCs w:val="22"/>
          <w:lang w:val="sr-Latn-ME"/>
        </w:rPr>
      </w:pPr>
      <w:r w:rsidRPr="004D77F4">
        <w:rPr>
          <w:rFonts w:ascii="Arial" w:hAnsi="Arial" w:cs="Arial"/>
          <w:iCs/>
          <w:color w:val="000000"/>
          <w:sz w:val="22"/>
          <w:szCs w:val="22"/>
          <w:lang w:val="sr-Latn-ME"/>
        </w:rPr>
        <w:t xml:space="preserve">Filip Mandić, dipl.pravnik </w:t>
      </w:r>
    </w:p>
    <w:p w14:paraId="52B257C2" w14:textId="1E88C72D" w:rsidR="00183622" w:rsidRDefault="00000000" w:rsidP="00183622">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__________________</w:t>
      </w:r>
    </w:p>
    <w:p w14:paraId="42B06C8C" w14:textId="77777777" w:rsidR="00183622" w:rsidRDefault="00000000">
      <w:pPr>
        <w:ind w:left="6372"/>
        <w:jc w:val="center"/>
        <w:rPr>
          <w:rFonts w:ascii="Arial" w:hAnsi="Arial" w:cs="Arial"/>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w:t>
      </w:r>
      <w:r>
        <w:rPr>
          <w:rFonts w:ascii="Arial" w:hAnsi="Arial" w:cs="Arial"/>
          <w:iCs/>
          <w:color w:val="000000"/>
          <w:sz w:val="22"/>
          <w:szCs w:val="22"/>
        </w:rPr>
        <w:t xml:space="preserve"> </w:t>
      </w:r>
    </w:p>
    <w:p w14:paraId="16BF7178" w14:textId="7679691E" w:rsidR="00183622" w:rsidRPr="00183622" w:rsidRDefault="00183622" w:rsidP="00183622">
      <w:pPr>
        <w:ind w:left="6372"/>
        <w:jc w:val="center"/>
        <w:rPr>
          <w:rFonts w:ascii="Arial" w:hAnsi="Arial" w:cs="Arial"/>
          <w:iCs/>
          <w:color w:val="000000"/>
          <w:sz w:val="22"/>
          <w:szCs w:val="22"/>
          <w:lang w:val="sr-Latn-ME"/>
        </w:rPr>
      </w:pPr>
      <w:r>
        <w:rPr>
          <w:rFonts w:ascii="Arial" w:hAnsi="Arial" w:cs="Arial"/>
          <w:iCs/>
          <w:color w:val="000000"/>
          <w:sz w:val="22"/>
          <w:szCs w:val="22"/>
        </w:rPr>
        <w:t xml:space="preserve">       </w:t>
      </w:r>
      <w:r w:rsidRPr="00183622">
        <w:rPr>
          <w:rFonts w:ascii="Arial" w:hAnsi="Arial" w:cs="Arial"/>
          <w:iCs/>
          <w:color w:val="000000"/>
          <w:sz w:val="22"/>
          <w:szCs w:val="22"/>
          <w:lang w:val="sr-Latn-ME"/>
        </w:rPr>
        <w:t>mr.Miloš Vučelić</w:t>
      </w:r>
    </w:p>
    <w:p w14:paraId="4970D625" w14:textId="6FE34F16" w:rsidR="00183622" w:rsidRPr="00183622" w:rsidRDefault="00183622" w:rsidP="00183622">
      <w:pPr>
        <w:ind w:left="6372"/>
        <w:jc w:val="center"/>
        <w:rPr>
          <w:rFonts w:ascii="Arial" w:hAnsi="Arial" w:cs="Arial"/>
          <w:iCs/>
          <w:color w:val="000000"/>
          <w:sz w:val="22"/>
          <w:szCs w:val="22"/>
        </w:rPr>
      </w:pPr>
      <w:r w:rsidRPr="00183622">
        <w:rPr>
          <w:rFonts w:ascii="Arial" w:hAnsi="Arial" w:cs="Arial"/>
          <w:iCs/>
          <w:color w:val="000000"/>
          <w:sz w:val="22"/>
          <w:szCs w:val="22"/>
        </w:rPr>
        <w:t xml:space="preserve"> </w:t>
      </w:r>
      <w:r>
        <w:rPr>
          <w:rFonts w:ascii="Arial" w:hAnsi="Arial" w:cs="Arial"/>
          <w:iCs/>
          <w:color w:val="000000"/>
          <w:sz w:val="22"/>
          <w:szCs w:val="22"/>
        </w:rPr>
        <w:t xml:space="preserve">        </w:t>
      </w:r>
      <w:r w:rsidRPr="00183622">
        <w:rPr>
          <w:rFonts w:ascii="Arial" w:hAnsi="Arial" w:cs="Arial"/>
          <w:iCs/>
          <w:color w:val="000000"/>
          <w:sz w:val="22"/>
          <w:szCs w:val="22"/>
        </w:rPr>
        <w:t>__________________</w:t>
      </w:r>
    </w:p>
    <w:p w14:paraId="08D42336" w14:textId="77777777" w:rsidR="00183622" w:rsidRPr="00183622" w:rsidRDefault="00183622" w:rsidP="00183622">
      <w:pPr>
        <w:ind w:left="6372"/>
        <w:jc w:val="center"/>
        <w:rPr>
          <w:rFonts w:ascii="Arial" w:hAnsi="Arial" w:cs="Arial"/>
          <w:i/>
          <w:iCs/>
          <w:color w:val="000000"/>
          <w:sz w:val="22"/>
          <w:szCs w:val="22"/>
        </w:rPr>
      </w:pPr>
      <w:r w:rsidRPr="00183622">
        <w:rPr>
          <w:rFonts w:ascii="Arial" w:hAnsi="Arial" w:cs="Arial"/>
          <w:i/>
          <w:iCs/>
          <w:color w:val="000000"/>
          <w:sz w:val="22"/>
          <w:szCs w:val="22"/>
        </w:rPr>
        <w:t xml:space="preserve">     </w:t>
      </w:r>
      <w:r w:rsidRPr="00183622">
        <w:rPr>
          <w:rFonts w:ascii="Arial" w:hAnsi="Arial" w:cs="Arial"/>
          <w:i/>
          <w:iCs/>
          <w:color w:val="000000"/>
          <w:sz w:val="22"/>
          <w:szCs w:val="22"/>
          <w:lang w:val="sr-Latn-ME"/>
        </w:rPr>
        <w:t xml:space="preserve">  </w:t>
      </w:r>
      <w:r w:rsidRPr="00183622">
        <w:rPr>
          <w:rFonts w:ascii="Arial" w:hAnsi="Arial" w:cs="Arial"/>
          <w:i/>
          <w:iCs/>
          <w:color w:val="000000"/>
          <w:sz w:val="22"/>
          <w:szCs w:val="22"/>
        </w:rPr>
        <w:t xml:space="preserve">   </w:t>
      </w:r>
      <w:r w:rsidRPr="00183622">
        <w:rPr>
          <w:rFonts w:ascii="Arial" w:hAnsi="Arial" w:cs="Arial"/>
          <w:i/>
          <w:iCs/>
          <w:color w:val="000000"/>
          <w:sz w:val="22"/>
          <w:szCs w:val="22"/>
          <w:lang w:val="sr-Latn-ME"/>
        </w:rPr>
        <w:t xml:space="preserve"> </w:t>
      </w:r>
      <w:r w:rsidRPr="00183622">
        <w:rPr>
          <w:rFonts w:ascii="Arial" w:hAnsi="Arial" w:cs="Arial"/>
          <w:i/>
          <w:iCs/>
          <w:color w:val="000000"/>
          <w:sz w:val="22"/>
          <w:szCs w:val="22"/>
        </w:rPr>
        <w:t xml:space="preserve"> s.r.</w:t>
      </w:r>
    </w:p>
    <w:p w14:paraId="39E7B931" w14:textId="4D5772F5" w:rsidR="004C5096" w:rsidRDefault="00000000">
      <w:pPr>
        <w:ind w:left="6372"/>
        <w:jc w:val="center"/>
        <w:rPr>
          <w:rFonts w:ascii="Arial" w:hAnsi="Arial" w:cs="Arial"/>
          <w:i/>
          <w:iCs/>
          <w:color w:val="000000"/>
          <w:sz w:val="22"/>
          <w:szCs w:val="22"/>
        </w:rPr>
      </w:pPr>
      <w:r>
        <w:rPr>
          <w:rFonts w:ascii="Arial" w:hAnsi="Arial" w:cs="Arial"/>
          <w:iCs/>
          <w:color w:val="000000"/>
          <w:sz w:val="22"/>
          <w:szCs w:val="22"/>
        </w:rPr>
        <w:t xml:space="preserve">              </w:t>
      </w:r>
    </w:p>
    <w:p w14:paraId="09B863A5" w14:textId="77777777" w:rsidR="004C5096" w:rsidRDefault="00000000">
      <w:pPr>
        <w:tabs>
          <w:tab w:val="left" w:pos="3290"/>
        </w:tabs>
        <w:ind w:firstLine="1134"/>
        <w:jc w:val="right"/>
        <w:rPr>
          <w:rFonts w:ascii="Arial" w:hAnsi="Arial" w:cs="Arial"/>
          <w:b/>
          <w:iCs/>
          <w:color w:val="000000"/>
          <w:sz w:val="22"/>
          <w:szCs w:val="22"/>
        </w:rPr>
      </w:pPr>
      <w:r>
        <w:rPr>
          <w:rFonts w:ascii="Arial" w:hAnsi="Arial" w:cs="Arial"/>
          <w:iCs/>
          <w:color w:val="000000"/>
          <w:sz w:val="22"/>
          <w:szCs w:val="22"/>
        </w:rPr>
        <w:t xml:space="preserve"> </w:t>
      </w: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01D3786D" w14:textId="77777777" w:rsidR="004C5096" w:rsidRDefault="00000000">
      <w:pPr>
        <w:tabs>
          <w:tab w:val="left" w:pos="3290"/>
        </w:tabs>
        <w:wordWrap w:val="0"/>
        <w:jc w:val="right"/>
        <w:rPr>
          <w:rFonts w:ascii="Arial" w:hAnsi="Arial" w:cs="Arial"/>
          <w:iCs/>
          <w:color w:val="000000"/>
          <w:sz w:val="22"/>
          <w:szCs w:val="22"/>
          <w:lang w:val="sr-Latn-ME"/>
        </w:rPr>
      </w:pPr>
      <w:r>
        <w:rPr>
          <w:rFonts w:ascii="Arial" w:hAnsi="Arial" w:cs="Arial"/>
          <w:iCs/>
          <w:color w:val="000000"/>
          <w:sz w:val="22"/>
          <w:szCs w:val="22"/>
          <w:lang w:val="sr-Latn-ME"/>
        </w:rPr>
        <w:t>mr.Miloš Vučelić</w:t>
      </w:r>
    </w:p>
    <w:p w14:paraId="28BFAC04" w14:textId="77777777" w:rsidR="004C5096"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 xml:space="preserve"> __________________</w:t>
      </w:r>
    </w:p>
    <w:p w14:paraId="5C36D4B2" w14:textId="77777777" w:rsidR="004C5096" w:rsidRDefault="00000000">
      <w:pPr>
        <w:ind w:left="6372"/>
        <w:jc w:val="center"/>
        <w:rPr>
          <w:rFonts w:ascii="Arial" w:hAnsi="Arial" w:cs="Arial"/>
          <w:i/>
          <w:iCs/>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s.r.</w:t>
      </w:r>
    </w:p>
    <w:p w14:paraId="3E8A86D5" w14:textId="77777777" w:rsidR="004C5096"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63636EDF" w14:textId="77777777" w:rsidR="004C5096" w:rsidRDefault="00000000">
      <w:pPr>
        <w:tabs>
          <w:tab w:val="left" w:pos="3290"/>
        </w:tabs>
        <w:ind w:firstLine="1134"/>
        <w:jc w:val="right"/>
        <w:rPr>
          <w:rFonts w:ascii="Arial" w:hAnsi="Arial" w:cs="Arial"/>
          <w:iCs/>
          <w:color w:val="000000"/>
          <w:sz w:val="22"/>
          <w:szCs w:val="22"/>
          <w:lang w:val="sr-Latn-ME"/>
        </w:rPr>
      </w:pPr>
      <w:r>
        <w:rPr>
          <w:rFonts w:ascii="Arial" w:hAnsi="Arial" w:cs="Arial"/>
          <w:iCs/>
          <w:color w:val="000000"/>
          <w:sz w:val="22"/>
          <w:szCs w:val="22"/>
          <w:lang w:val="sr-Latn-ME"/>
        </w:rPr>
        <w:t xml:space="preserve">Filip Mandić, dipl.pravnik </w:t>
      </w:r>
    </w:p>
    <w:p w14:paraId="78A14483" w14:textId="77777777" w:rsidR="004C5096"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5DCE5E2F" w14:textId="77777777" w:rsidR="004C5096" w:rsidRDefault="00000000">
      <w:pPr>
        <w:jc w:val="both"/>
        <w:rPr>
          <w:rFonts w:ascii="Arial" w:hAnsi="Arial" w:cs="Arial"/>
          <w:color w:val="000000"/>
          <w:sz w:val="22"/>
          <w:szCs w:val="22"/>
        </w:rPr>
      </w:pP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s.r.</w:t>
      </w:r>
      <w:r>
        <w:rPr>
          <w:rFonts w:ascii="Arial" w:hAnsi="Arial" w:cs="Arial"/>
          <w:b/>
          <w:bCs/>
          <w:color w:val="000000"/>
          <w:sz w:val="22"/>
          <w:szCs w:val="22"/>
          <w:lang w:val="sr-Latn-ME"/>
        </w:rPr>
        <w:t xml:space="preserve">                                              </w:t>
      </w:r>
      <w:r>
        <w:rPr>
          <w:rFonts w:ascii="Arial" w:hAnsi="Arial" w:cs="Arial"/>
          <w:i/>
          <w:iCs/>
          <w:color w:val="000000"/>
          <w:sz w:val="22"/>
          <w:szCs w:val="22"/>
        </w:rPr>
        <w:t xml:space="preserve">   </w:t>
      </w:r>
      <w:r>
        <w:rPr>
          <w:rFonts w:ascii="Arial" w:hAnsi="Arial" w:cs="Arial"/>
          <w:i/>
          <w:iCs/>
          <w:color w:val="000000"/>
          <w:sz w:val="22"/>
          <w:szCs w:val="22"/>
          <w:lang w:val="sr-Latn-ME"/>
        </w:rPr>
        <w:t xml:space="preserve">                       </w:t>
      </w:r>
      <w:r>
        <w:rPr>
          <w:rFonts w:ascii="Arial" w:hAnsi="Arial" w:cs="Arial"/>
          <w:i/>
          <w:iCs/>
          <w:color w:val="000000"/>
          <w:sz w:val="22"/>
          <w:szCs w:val="22"/>
        </w:rPr>
        <w:t xml:space="preserve">  </w:t>
      </w:r>
    </w:p>
    <w:p w14:paraId="4ABA92D4" w14:textId="77777777" w:rsidR="004C5096" w:rsidRDefault="00000000">
      <w:pPr>
        <w:tabs>
          <w:tab w:val="left" w:pos="3290"/>
        </w:tabs>
        <w:ind w:firstLine="1134"/>
        <w:jc w:val="right"/>
        <w:rPr>
          <w:rFonts w:ascii="Arial" w:hAnsi="Arial" w:cs="Arial"/>
          <w:b/>
          <w:iCs/>
          <w:color w:val="000000"/>
          <w:sz w:val="22"/>
          <w:szCs w:val="22"/>
        </w:rPr>
      </w:pPr>
      <w:r>
        <w:rPr>
          <w:rFonts w:ascii="Arial" w:hAnsi="Arial" w:cs="Arial"/>
          <w:b/>
          <w:iCs/>
          <w:color w:val="000000"/>
          <w:sz w:val="22"/>
          <w:szCs w:val="22"/>
        </w:rPr>
        <w:t xml:space="preserve">Član komisije </w:t>
      </w:r>
      <w:r>
        <w:rPr>
          <w:rFonts w:ascii="Arial" w:hAnsi="Arial" w:cs="Arial"/>
          <w:b/>
          <w:sz w:val="22"/>
          <w:szCs w:val="22"/>
        </w:rPr>
        <w:t>za sprovođenje postupka javne nabavk</w:t>
      </w:r>
      <w:r>
        <w:rPr>
          <w:rFonts w:ascii="Arial" w:hAnsi="Arial" w:cs="Arial"/>
          <w:b/>
          <w:iCs/>
          <w:color w:val="000000"/>
          <w:sz w:val="22"/>
          <w:szCs w:val="22"/>
        </w:rPr>
        <w:t>e</w:t>
      </w:r>
    </w:p>
    <w:p w14:paraId="729FAD46" w14:textId="77777777" w:rsidR="004C5096" w:rsidRDefault="00000000">
      <w:pPr>
        <w:tabs>
          <w:tab w:val="left" w:pos="3290"/>
        </w:tabs>
        <w:ind w:firstLine="1134"/>
        <w:jc w:val="right"/>
        <w:rPr>
          <w:rFonts w:ascii="Arial" w:hAnsi="Arial" w:cs="Arial"/>
          <w:iCs/>
          <w:color w:val="000000"/>
          <w:sz w:val="22"/>
          <w:szCs w:val="22"/>
          <w:lang w:val="sr-Latn-ME"/>
        </w:rPr>
      </w:pPr>
      <w:r>
        <w:rPr>
          <w:rFonts w:ascii="Arial" w:eastAsia="Calibri" w:hAnsi="Arial" w:cs="Arial"/>
          <w:sz w:val="22"/>
          <w:szCs w:val="22"/>
          <w:lang w:val="sr-Latn-ME"/>
        </w:rPr>
        <w:t>Radomir Dulović</w:t>
      </w:r>
      <w:r>
        <w:rPr>
          <w:rFonts w:ascii="Arial" w:eastAsia="Calibri" w:hAnsi="Arial" w:cs="Arial"/>
          <w:sz w:val="22"/>
          <w:szCs w:val="22"/>
        </w:rPr>
        <w:t>,dipl.menag.</w:t>
      </w:r>
    </w:p>
    <w:p w14:paraId="72C74399" w14:textId="77777777" w:rsidR="004C5096" w:rsidRDefault="00000000">
      <w:pPr>
        <w:tabs>
          <w:tab w:val="left" w:pos="3290"/>
        </w:tabs>
        <w:ind w:firstLine="1134"/>
        <w:jc w:val="right"/>
        <w:rPr>
          <w:rFonts w:ascii="Arial" w:hAnsi="Arial" w:cs="Arial"/>
          <w:color w:val="000000"/>
          <w:sz w:val="22"/>
          <w:szCs w:val="22"/>
        </w:rPr>
      </w:pPr>
      <w:r>
        <w:rPr>
          <w:rFonts w:ascii="Arial" w:hAnsi="Arial" w:cs="Arial"/>
          <w:color w:val="000000"/>
          <w:sz w:val="22"/>
          <w:szCs w:val="22"/>
        </w:rPr>
        <w:t>________________</w:t>
      </w:r>
    </w:p>
    <w:p w14:paraId="61793772" w14:textId="77777777" w:rsidR="004C5096" w:rsidRDefault="00000000">
      <w:pPr>
        <w:tabs>
          <w:tab w:val="left" w:pos="3290"/>
        </w:tabs>
        <w:ind w:firstLine="1134"/>
        <w:jc w:val="center"/>
        <w:rPr>
          <w:rFonts w:ascii="Arial" w:hAnsi="Arial" w:cs="Arial"/>
          <w:b/>
          <w:bCs/>
          <w:color w:val="000000"/>
          <w:sz w:val="22"/>
          <w:szCs w:val="22"/>
        </w:rPr>
      </w:pPr>
      <w:r>
        <w:rPr>
          <w:rFonts w:ascii="Arial" w:hAnsi="Arial" w:cs="Arial"/>
          <w:b/>
          <w:bCs/>
          <w:color w:val="000000"/>
          <w:sz w:val="22"/>
          <w:szCs w:val="22"/>
          <w:lang w:val="sr-Latn-ME"/>
        </w:rPr>
        <w:t xml:space="preserve">                                                                                             </w:t>
      </w:r>
      <w:r>
        <w:rPr>
          <w:rFonts w:ascii="Arial" w:hAnsi="Arial" w:cs="Arial"/>
          <w:i/>
          <w:iCs/>
          <w:color w:val="000000"/>
          <w:sz w:val="22"/>
          <w:szCs w:val="22"/>
        </w:rPr>
        <w:t xml:space="preserve">         s.r.</w:t>
      </w:r>
    </w:p>
    <w:p w14:paraId="25BB0968" w14:textId="77777777" w:rsidR="004C5096" w:rsidRDefault="004C5096">
      <w:pPr>
        <w:tabs>
          <w:tab w:val="left" w:pos="3290"/>
        </w:tabs>
        <w:ind w:firstLine="1134"/>
        <w:jc w:val="center"/>
        <w:rPr>
          <w:rFonts w:ascii="Arial" w:hAnsi="Arial" w:cs="Arial"/>
          <w:b/>
          <w:iCs/>
          <w:color w:val="000000"/>
          <w:sz w:val="22"/>
          <w:szCs w:val="22"/>
        </w:rPr>
      </w:pPr>
    </w:p>
    <w:p w14:paraId="6BCDC820" w14:textId="77777777" w:rsidR="004D77F4" w:rsidRDefault="004D77F4">
      <w:pPr>
        <w:tabs>
          <w:tab w:val="left" w:pos="3290"/>
        </w:tabs>
        <w:ind w:firstLine="1134"/>
        <w:jc w:val="center"/>
        <w:rPr>
          <w:rFonts w:ascii="Arial" w:hAnsi="Arial" w:cs="Arial"/>
          <w:b/>
          <w:iCs/>
          <w:color w:val="000000"/>
          <w:sz w:val="22"/>
          <w:szCs w:val="22"/>
        </w:rPr>
      </w:pPr>
    </w:p>
    <w:p w14:paraId="5E24BC01" w14:textId="77777777" w:rsidR="004D77F4" w:rsidRDefault="004D77F4">
      <w:pPr>
        <w:tabs>
          <w:tab w:val="left" w:pos="3290"/>
        </w:tabs>
        <w:ind w:firstLine="1134"/>
        <w:jc w:val="center"/>
        <w:rPr>
          <w:rFonts w:ascii="Arial" w:hAnsi="Arial" w:cs="Arial"/>
          <w:b/>
          <w:iCs/>
          <w:color w:val="000000"/>
          <w:sz w:val="22"/>
          <w:szCs w:val="22"/>
        </w:rPr>
      </w:pPr>
    </w:p>
    <w:p w14:paraId="2DD83161" w14:textId="77777777" w:rsidR="004D77F4" w:rsidRDefault="004D77F4">
      <w:pPr>
        <w:tabs>
          <w:tab w:val="left" w:pos="3290"/>
        </w:tabs>
        <w:ind w:firstLine="1134"/>
        <w:jc w:val="center"/>
        <w:rPr>
          <w:rFonts w:ascii="Arial" w:hAnsi="Arial" w:cs="Arial"/>
          <w:color w:val="000000"/>
        </w:rPr>
      </w:pPr>
    </w:p>
    <w:p w14:paraId="1364B3B9" w14:textId="77777777" w:rsidR="004C5096" w:rsidRDefault="004C5096">
      <w:pPr>
        <w:jc w:val="both"/>
        <w:rPr>
          <w:rFonts w:ascii="Arial" w:hAnsi="Arial" w:cs="Arial"/>
          <w:b/>
          <w:bCs/>
          <w:color w:val="000000"/>
        </w:rPr>
      </w:pPr>
    </w:p>
    <w:p w14:paraId="194F8AFD" w14:textId="77777777" w:rsidR="004C5096" w:rsidRDefault="00000000">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1B93CA07" w14:textId="77777777" w:rsidR="004C5096" w:rsidRDefault="004C5096">
      <w:pPr>
        <w:tabs>
          <w:tab w:val="left" w:pos="5760"/>
        </w:tabs>
        <w:jc w:val="center"/>
        <w:rPr>
          <w:rFonts w:ascii="Arial" w:hAnsi="Arial" w:cs="Arial"/>
          <w:color w:val="000000"/>
        </w:rPr>
      </w:pPr>
    </w:p>
    <w:p w14:paraId="0FBA3847" w14:textId="77777777" w:rsidR="004C5096" w:rsidRDefault="004C5096">
      <w:pPr>
        <w:tabs>
          <w:tab w:val="left" w:pos="5760"/>
        </w:tabs>
        <w:jc w:val="center"/>
        <w:rPr>
          <w:rFonts w:ascii="Arial" w:hAnsi="Arial" w:cs="Arial"/>
          <w:color w:val="000000"/>
        </w:rPr>
      </w:pPr>
    </w:p>
    <w:p w14:paraId="760DA513" w14:textId="77777777" w:rsidR="004C5096" w:rsidRDefault="00000000">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0482CD55" w14:textId="77777777" w:rsidR="004C5096" w:rsidRDefault="00000000">
      <w:pPr>
        <w:pStyle w:val="T30X"/>
        <w:ind w:left="567" w:hanging="283"/>
        <w:rPr>
          <w:rFonts w:ascii="Arial" w:hAnsi="Arial" w:cs="Arial"/>
          <w:sz w:val="24"/>
          <w:szCs w:val="24"/>
        </w:rPr>
      </w:pPr>
      <w:r>
        <w:rPr>
          <w:rFonts w:ascii="Arial" w:hAnsi="Arial" w:cs="Arial"/>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290BDA12" w14:textId="77777777" w:rsidR="004C5096" w:rsidRDefault="00000000">
      <w:pPr>
        <w:pStyle w:val="T30X"/>
        <w:ind w:left="567" w:hanging="283"/>
        <w:rPr>
          <w:rFonts w:ascii="Arial" w:hAnsi="Arial" w:cs="Arial"/>
          <w:sz w:val="24"/>
          <w:szCs w:val="24"/>
        </w:rPr>
      </w:pPr>
      <w:r>
        <w:rPr>
          <w:rFonts w:ascii="Arial" w:hAnsi="Arial" w:cs="Arial"/>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46B9B41D" w14:textId="77777777" w:rsidR="004C5096" w:rsidRDefault="00000000">
      <w:pPr>
        <w:pStyle w:val="T30X"/>
        <w:ind w:left="567" w:hanging="283"/>
        <w:rPr>
          <w:rFonts w:ascii="Arial" w:hAnsi="Arial" w:cs="Arial"/>
          <w:sz w:val="24"/>
          <w:szCs w:val="24"/>
        </w:rPr>
      </w:pPr>
      <w:r>
        <w:rPr>
          <w:rFonts w:ascii="Arial" w:hAnsi="Arial" w:cs="Arial"/>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5D3F92A0" w14:textId="77777777" w:rsidR="004C5096" w:rsidRDefault="004C5096">
      <w:pPr>
        <w:tabs>
          <w:tab w:val="left" w:pos="5760"/>
        </w:tabs>
        <w:jc w:val="both"/>
        <w:rPr>
          <w:rFonts w:ascii="Arial" w:hAnsi="Arial" w:cs="Arial"/>
          <w:color w:val="000000"/>
          <w:lang w:val="sr-Latn-ME"/>
        </w:rPr>
      </w:pPr>
    </w:p>
    <w:p w14:paraId="6AE8F903" w14:textId="77777777" w:rsidR="004C5096" w:rsidRDefault="00000000">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06A5CFB8" w14:textId="77777777" w:rsidR="004C5096" w:rsidRDefault="004C5096">
      <w:pPr>
        <w:autoSpaceDE w:val="0"/>
        <w:autoSpaceDN w:val="0"/>
        <w:adjustRightInd w:val="0"/>
        <w:ind w:firstLine="567"/>
        <w:jc w:val="both"/>
        <w:rPr>
          <w:rFonts w:ascii="Arial" w:hAnsi="Arial" w:cs="Arial"/>
          <w:color w:val="000000"/>
          <w:lang w:val="sr-Latn-ME"/>
        </w:rPr>
      </w:pPr>
    </w:p>
    <w:p w14:paraId="221E816A" w14:textId="77777777" w:rsidR="004C5096" w:rsidRDefault="00000000">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757827F" w14:textId="77777777" w:rsidR="004C5096" w:rsidRDefault="004C5096">
      <w:pPr>
        <w:tabs>
          <w:tab w:val="left" w:pos="5760"/>
        </w:tabs>
        <w:ind w:firstLine="567"/>
        <w:jc w:val="both"/>
        <w:rPr>
          <w:rFonts w:ascii="Arial" w:hAnsi="Arial" w:cs="Arial"/>
          <w:color w:val="000000"/>
          <w:lang w:val="sr-Latn-ME"/>
        </w:rPr>
      </w:pPr>
    </w:p>
    <w:p w14:paraId="43360473" w14:textId="77777777" w:rsidR="004C5096"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0A55801B" w14:textId="77777777" w:rsidR="004C5096" w:rsidRDefault="004C5096">
      <w:pPr>
        <w:tabs>
          <w:tab w:val="left" w:pos="5760"/>
        </w:tabs>
        <w:ind w:firstLine="567"/>
        <w:jc w:val="both"/>
        <w:rPr>
          <w:rFonts w:ascii="Arial" w:hAnsi="Arial" w:cs="Arial"/>
          <w:color w:val="000000"/>
          <w:lang w:val="sr-Latn-ME"/>
        </w:rPr>
      </w:pPr>
    </w:p>
    <w:p w14:paraId="0D203480" w14:textId="77777777" w:rsidR="004C5096"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004C5096">
          <w:rPr>
            <w:rStyle w:val="Hyperlink"/>
            <w:rFonts w:ascii="Arial" w:hAnsi="Arial" w:cs="Arial"/>
            <w:lang w:val="sr-Latn-ME"/>
          </w:rPr>
          <w:t>http://www.kontrola-nabavki.me/</w:t>
        </w:r>
      </w:hyperlink>
      <w:r>
        <w:rPr>
          <w:rFonts w:ascii="Arial" w:hAnsi="Arial" w:cs="Arial"/>
          <w:color w:val="000000"/>
          <w:lang w:val="sr-Latn-ME"/>
        </w:rPr>
        <w:t>.“.</w:t>
      </w:r>
    </w:p>
    <w:p w14:paraId="278AB7D1" w14:textId="77777777" w:rsidR="004C5096" w:rsidRDefault="004C5096"/>
    <w:sectPr w:rsidR="004C509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1B45" w14:textId="77777777" w:rsidR="00865E11" w:rsidRDefault="00865E11">
      <w:r>
        <w:separator/>
      </w:r>
    </w:p>
  </w:endnote>
  <w:endnote w:type="continuationSeparator" w:id="0">
    <w:p w14:paraId="7FDECC42" w14:textId="77777777" w:rsidR="00865E11" w:rsidRDefault="0086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8273" w14:textId="77777777" w:rsidR="00865E11" w:rsidRDefault="00865E11">
      <w:r>
        <w:separator/>
      </w:r>
    </w:p>
  </w:footnote>
  <w:footnote w:type="continuationSeparator" w:id="0">
    <w:p w14:paraId="5A94BF35" w14:textId="77777777" w:rsidR="00865E11" w:rsidRDefault="00865E11">
      <w:r>
        <w:continuationSeparator/>
      </w:r>
    </w:p>
  </w:footnote>
  <w:footnote w:id="1">
    <w:p w14:paraId="11D294D9" w14:textId="77777777" w:rsidR="004C5096"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56A50260" w14:textId="77777777" w:rsidR="004C5096"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135909E6" w14:textId="77777777" w:rsidR="004C5096"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59DD7B0B" w14:textId="77777777" w:rsidR="004C5096"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20C64192" w14:textId="77777777" w:rsidR="004C5096"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70CE3914" w14:textId="77777777" w:rsidR="004C5096"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3270B990" w14:textId="77777777" w:rsidR="004C5096"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298BA88C" w14:textId="77777777" w:rsidR="004C5096"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6DCDD787" w14:textId="77777777" w:rsidR="004C5096" w:rsidRDefault="00000000">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4532F077"/>
    <w:multiLevelType w:val="singleLevel"/>
    <w:tmpl w:val="4532F077"/>
    <w:lvl w:ilvl="0">
      <w:start w:val="1"/>
      <w:numFmt w:val="decimal"/>
      <w:suff w:val="space"/>
      <w:lvlText w:val="%1)"/>
      <w:lvlJc w:val="left"/>
    </w:lvl>
  </w:abstractNum>
  <w:abstractNum w:abstractNumId="5"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6" w15:restartNumberingAfterBreak="0">
    <w:nsid w:val="6764291E"/>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19567565">
    <w:abstractNumId w:val="0"/>
  </w:num>
  <w:num w:numId="2" w16cid:durableId="1173951185">
    <w:abstractNumId w:val="1"/>
  </w:num>
  <w:num w:numId="3" w16cid:durableId="1015614116">
    <w:abstractNumId w:val="3"/>
  </w:num>
  <w:num w:numId="4" w16cid:durableId="457263794">
    <w:abstractNumId w:val="5"/>
  </w:num>
  <w:num w:numId="5" w16cid:durableId="1794588908">
    <w:abstractNumId w:val="6"/>
  </w:num>
  <w:num w:numId="6" w16cid:durableId="1111389132">
    <w:abstractNumId w:val="7"/>
  </w:num>
  <w:num w:numId="7" w16cid:durableId="242377975">
    <w:abstractNumId w:val="2"/>
  </w:num>
  <w:num w:numId="8" w16cid:durableId="891844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4"/>
    <w:rsid w:val="001055FD"/>
    <w:rsid w:val="00183622"/>
    <w:rsid w:val="00265BDA"/>
    <w:rsid w:val="003F2B25"/>
    <w:rsid w:val="004C5096"/>
    <w:rsid w:val="004D77F4"/>
    <w:rsid w:val="00502EDD"/>
    <w:rsid w:val="00691C76"/>
    <w:rsid w:val="006C7C6E"/>
    <w:rsid w:val="00704EDD"/>
    <w:rsid w:val="00865E11"/>
    <w:rsid w:val="009D682C"/>
    <w:rsid w:val="00AA7DB3"/>
    <w:rsid w:val="00AC1C0B"/>
    <w:rsid w:val="00BA5DC4"/>
    <w:rsid w:val="00BB2F09"/>
    <w:rsid w:val="00BC12A6"/>
    <w:rsid w:val="00CB7DD4"/>
    <w:rsid w:val="00D35A53"/>
    <w:rsid w:val="00DE1AC2"/>
    <w:rsid w:val="00EA7CAB"/>
    <w:rsid w:val="00FA7AE8"/>
    <w:rsid w:val="00FD6E70"/>
    <w:rsid w:val="0106663B"/>
    <w:rsid w:val="022D6F38"/>
    <w:rsid w:val="024E15E9"/>
    <w:rsid w:val="043E0803"/>
    <w:rsid w:val="047D6AC0"/>
    <w:rsid w:val="060A7B11"/>
    <w:rsid w:val="08021077"/>
    <w:rsid w:val="0882267F"/>
    <w:rsid w:val="093D1475"/>
    <w:rsid w:val="09776735"/>
    <w:rsid w:val="09C84CD6"/>
    <w:rsid w:val="09F75AC8"/>
    <w:rsid w:val="0B2A50B3"/>
    <w:rsid w:val="0B5A60E7"/>
    <w:rsid w:val="0B8B248F"/>
    <w:rsid w:val="0C8678C6"/>
    <w:rsid w:val="0CDF54F2"/>
    <w:rsid w:val="0F442399"/>
    <w:rsid w:val="10046D02"/>
    <w:rsid w:val="10125144"/>
    <w:rsid w:val="104C382C"/>
    <w:rsid w:val="10AD7E95"/>
    <w:rsid w:val="1155422D"/>
    <w:rsid w:val="117D30DF"/>
    <w:rsid w:val="1199230C"/>
    <w:rsid w:val="11C83C75"/>
    <w:rsid w:val="120A3E26"/>
    <w:rsid w:val="143B675F"/>
    <w:rsid w:val="14A764D8"/>
    <w:rsid w:val="15E92B64"/>
    <w:rsid w:val="167A20EE"/>
    <w:rsid w:val="17AF794D"/>
    <w:rsid w:val="17D3768B"/>
    <w:rsid w:val="186E045C"/>
    <w:rsid w:val="18873593"/>
    <w:rsid w:val="19DA393A"/>
    <w:rsid w:val="1CF24517"/>
    <w:rsid w:val="1D806A5F"/>
    <w:rsid w:val="1D9E5773"/>
    <w:rsid w:val="1DBE39B4"/>
    <w:rsid w:val="1FD257A9"/>
    <w:rsid w:val="212F207F"/>
    <w:rsid w:val="216453A6"/>
    <w:rsid w:val="21D02A2F"/>
    <w:rsid w:val="22FE5CD5"/>
    <w:rsid w:val="23FF0219"/>
    <w:rsid w:val="246D799A"/>
    <w:rsid w:val="251519E5"/>
    <w:rsid w:val="26AF6DC1"/>
    <w:rsid w:val="273C6DEC"/>
    <w:rsid w:val="2945261F"/>
    <w:rsid w:val="2A9C779F"/>
    <w:rsid w:val="2B547157"/>
    <w:rsid w:val="2BE07D12"/>
    <w:rsid w:val="2D8275BC"/>
    <w:rsid w:val="2E312AA7"/>
    <w:rsid w:val="2F52325C"/>
    <w:rsid w:val="32FD564D"/>
    <w:rsid w:val="339662D2"/>
    <w:rsid w:val="33CA38CE"/>
    <w:rsid w:val="34470052"/>
    <w:rsid w:val="3457176D"/>
    <w:rsid w:val="34C55315"/>
    <w:rsid w:val="36170C6D"/>
    <w:rsid w:val="37386C54"/>
    <w:rsid w:val="3AB24F6F"/>
    <w:rsid w:val="3ACD5102"/>
    <w:rsid w:val="3B867253"/>
    <w:rsid w:val="3BB02335"/>
    <w:rsid w:val="3BD66BEC"/>
    <w:rsid w:val="3CE96503"/>
    <w:rsid w:val="3D694E77"/>
    <w:rsid w:val="3DBA4175"/>
    <w:rsid w:val="3E112366"/>
    <w:rsid w:val="3F5D6B63"/>
    <w:rsid w:val="40DA1185"/>
    <w:rsid w:val="417530D5"/>
    <w:rsid w:val="41EA2122"/>
    <w:rsid w:val="44293363"/>
    <w:rsid w:val="44867251"/>
    <w:rsid w:val="44C5421B"/>
    <w:rsid w:val="45F95D9F"/>
    <w:rsid w:val="46B41FA9"/>
    <w:rsid w:val="470D1349"/>
    <w:rsid w:val="476A6CB8"/>
    <w:rsid w:val="49466F67"/>
    <w:rsid w:val="49C66D3D"/>
    <w:rsid w:val="4B1367CC"/>
    <w:rsid w:val="4B310E80"/>
    <w:rsid w:val="4B5C0247"/>
    <w:rsid w:val="4B7F5814"/>
    <w:rsid w:val="4D8955CC"/>
    <w:rsid w:val="4E2373C0"/>
    <w:rsid w:val="4E89289B"/>
    <w:rsid w:val="4EF72817"/>
    <w:rsid w:val="4F0F185A"/>
    <w:rsid w:val="514504D0"/>
    <w:rsid w:val="51584D29"/>
    <w:rsid w:val="51AC22D6"/>
    <w:rsid w:val="51B30DD7"/>
    <w:rsid w:val="5235587D"/>
    <w:rsid w:val="52EB3A96"/>
    <w:rsid w:val="53EC1D2A"/>
    <w:rsid w:val="53F513BE"/>
    <w:rsid w:val="544A53F9"/>
    <w:rsid w:val="546B49DC"/>
    <w:rsid w:val="54C00DE0"/>
    <w:rsid w:val="54FA58A1"/>
    <w:rsid w:val="553B6EBD"/>
    <w:rsid w:val="555264CD"/>
    <w:rsid w:val="55D5176B"/>
    <w:rsid w:val="57B76D0C"/>
    <w:rsid w:val="587E502A"/>
    <w:rsid w:val="592179C3"/>
    <w:rsid w:val="5ACD1BA3"/>
    <w:rsid w:val="5AE422BF"/>
    <w:rsid w:val="5CC02939"/>
    <w:rsid w:val="5CD728E8"/>
    <w:rsid w:val="5D526D60"/>
    <w:rsid w:val="5D6B4D01"/>
    <w:rsid w:val="5FD42B18"/>
    <w:rsid w:val="60034C1C"/>
    <w:rsid w:val="60285EA0"/>
    <w:rsid w:val="60A64A45"/>
    <w:rsid w:val="60C40FFD"/>
    <w:rsid w:val="619C17F2"/>
    <w:rsid w:val="61B168FB"/>
    <w:rsid w:val="63123FEF"/>
    <w:rsid w:val="633223A9"/>
    <w:rsid w:val="63953330"/>
    <w:rsid w:val="63D6234D"/>
    <w:rsid w:val="6408331E"/>
    <w:rsid w:val="64693ABD"/>
    <w:rsid w:val="64E50CD5"/>
    <w:rsid w:val="650D4048"/>
    <w:rsid w:val="669C24AC"/>
    <w:rsid w:val="66C11F13"/>
    <w:rsid w:val="673D04F4"/>
    <w:rsid w:val="6772447A"/>
    <w:rsid w:val="68835B07"/>
    <w:rsid w:val="68F63F17"/>
    <w:rsid w:val="693958FD"/>
    <w:rsid w:val="697F1B3E"/>
    <w:rsid w:val="6A3B6DD7"/>
    <w:rsid w:val="6E832D09"/>
    <w:rsid w:val="6F136DCF"/>
    <w:rsid w:val="6F2A0EF1"/>
    <w:rsid w:val="702E4A5E"/>
    <w:rsid w:val="70D511A9"/>
    <w:rsid w:val="71307204"/>
    <w:rsid w:val="713A17D9"/>
    <w:rsid w:val="716C7B3D"/>
    <w:rsid w:val="728C1131"/>
    <w:rsid w:val="72C806E0"/>
    <w:rsid w:val="74230CD8"/>
    <w:rsid w:val="74757D73"/>
    <w:rsid w:val="749F638C"/>
    <w:rsid w:val="75113A9C"/>
    <w:rsid w:val="75235A27"/>
    <w:rsid w:val="763C778B"/>
    <w:rsid w:val="764D1B55"/>
    <w:rsid w:val="77501411"/>
    <w:rsid w:val="7856261E"/>
    <w:rsid w:val="7A223E6E"/>
    <w:rsid w:val="7A78007C"/>
    <w:rsid w:val="7AED1AF4"/>
    <w:rsid w:val="7B034450"/>
    <w:rsid w:val="7C0E3995"/>
    <w:rsid w:val="7C107455"/>
    <w:rsid w:val="7CB44141"/>
    <w:rsid w:val="7DB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A4FA"/>
  <w15:docId w15:val="{7586E272-BCE2-4F75-8768-E842B322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2447</Words>
  <Characters>13952</Characters>
  <Application>Microsoft Office Word</Application>
  <DocSecurity>0</DocSecurity>
  <Lines>116</Lines>
  <Paragraphs>32</Paragraphs>
  <ScaleCrop>false</ScaleCrop>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11</cp:revision>
  <cp:lastPrinted>2026-05-12T10:34:00Z</cp:lastPrinted>
  <dcterms:created xsi:type="dcterms:W3CDTF">2026-05-12T09:59:00Z</dcterms:created>
  <dcterms:modified xsi:type="dcterms:W3CDTF">2026-05-12T11:57:00Z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1033-12.2.0.21172</vt:lpwstr>
  </property>
  <property fmtid="{D5CDD505-2E9C-101B-9397-08002B2CF9AE}" pid="3" name="ICV">
    <vt:lpwstr>E7B5F7A4640B4E4682C72019006E792F_13</vt:lpwstr>
  </property>
</Properties>
</file>